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A5" w:rsidRPr="003D22A5" w:rsidRDefault="003D22A5" w:rsidP="003D22A5">
      <w:pPr>
        <w:rPr>
          <w:b/>
          <w:color w:val="FF0000"/>
          <w:lang w:val="en-US"/>
        </w:rPr>
      </w:pPr>
      <w:r w:rsidRPr="003D22A5">
        <w:rPr>
          <w:rFonts w:hint="eastAsia"/>
          <w:b/>
          <w:color w:val="FF0000"/>
          <w:lang w:val="en-US"/>
        </w:rPr>
        <w:t>生中土：</w:t>
      </w:r>
    </w:p>
    <w:p w:rsidR="003D22A5" w:rsidRDefault="003D22A5" w:rsidP="003D22A5">
      <w:r>
        <w:rPr>
          <w:rFonts w:hint="eastAsia"/>
        </w:rPr>
        <w:t>假如诸根具足却生于边鄙地方，由于无有正法，也照样没有修法机会，但如今已生在佛法兴盛、有教法证法的中土，所以没有这方面顾虑；</w:t>
      </w:r>
    </w:p>
    <w:p w:rsidR="00546F50" w:rsidRDefault="003D22A5" w:rsidP="003D22A5">
      <w:r>
        <w:rPr>
          <w:rFonts w:hint="eastAsia"/>
        </w:rPr>
        <w:t>所谓的中土可分为地界中土与佛法中土。地界中土：通常而言，南赡部洲中央印度金刚座是贤劫千佛成佛的圣地，远离四大的损害甚至空劫也不会毁坏，宛如空中悬桶一般存留，它的中央有菩提树严饰。以金刚座为主（印度）圣地的所有城市，被称为地界中土。所谓的佛法中土，是指佛教正法所在地。无有佛法的地方称为边地。</w:t>
      </w:r>
    </w:p>
    <w:p w:rsidR="003D22A5" w:rsidRDefault="003D22A5" w:rsidP="003D22A5"/>
    <w:p w:rsidR="003D22A5" w:rsidRPr="007C2996" w:rsidRDefault="007C646F" w:rsidP="003D22A5">
      <w:pPr>
        <w:rPr>
          <w:b/>
          <w:color w:val="FF0000"/>
        </w:rPr>
      </w:pPr>
      <w:r w:rsidRPr="007C2996">
        <w:rPr>
          <w:rFonts w:hint="eastAsia"/>
          <w:b/>
          <w:color w:val="FF0000"/>
        </w:rPr>
        <w:t>补充材料：</w:t>
      </w:r>
    </w:p>
    <w:p w:rsidR="007C2996" w:rsidRPr="007C2996" w:rsidRDefault="007C2996" w:rsidP="003D22A5">
      <w:pPr>
        <w:rPr>
          <w:b/>
        </w:rPr>
      </w:pPr>
      <w:r w:rsidRPr="007C2996">
        <w:rPr>
          <w:rFonts w:hint="eastAsia"/>
          <w:b/>
        </w:rPr>
        <w:t>地界中土：</w:t>
      </w:r>
    </w:p>
    <w:p w:rsidR="007C2996" w:rsidRPr="00EC12AE" w:rsidRDefault="007C2996" w:rsidP="007C2996">
      <w:pPr>
        <w:rPr>
          <w:lang w:val="en-US"/>
        </w:rPr>
      </w:pPr>
      <w:r w:rsidRPr="007C2996">
        <w:rPr>
          <w:rFonts w:hint="eastAsia"/>
        </w:rPr>
        <w:t>那么，为什么名为金刚座呢？据《大唐西域记》记载</w:t>
      </w:r>
      <w:r w:rsidRPr="007C2996">
        <w:rPr>
          <w:rFonts w:hint="eastAsia"/>
        </w:rPr>
        <w:t xml:space="preserve"> </w:t>
      </w:r>
      <w:r w:rsidRPr="007C2996">
        <w:rPr>
          <w:rFonts w:hint="eastAsia"/>
        </w:rPr>
        <w:t>，贤劫千佛在成佛之前，皆要坐于此处入金刚三摩地，摧毁三界的烦恼障和所知障而大彻大悟，由于入金刚定的缘故，此地称为金刚座。另外，还有一种原因是，即便在空劫时，此地也不毁坏，像悬桶般挂在空中，犹如金刚一样坚固，因而叫做金刚座。</w:t>
      </w:r>
    </w:p>
    <w:p w:rsidR="007C2996" w:rsidRPr="007C2996" w:rsidRDefault="007C2996" w:rsidP="007C2996">
      <w:r w:rsidRPr="007C2996">
        <w:rPr>
          <w:rFonts w:hint="eastAsia"/>
        </w:rPr>
        <w:t>空劫时金刚座为何仍不坏呢？智悲光尊者于教言中说，曾在须弥山中央，有位仙人叫饮酪，他长时修善，临终时发愿：愿整具身体化为不坏金刚。因其行善与禅定之力，死后果真达成所愿。于是天人将他的尸体带到天界：脚骨被帝释天做成宝剑；肋骨被大自在天做成短矛；臀骨被遍入天做成宝轮。在制作兵器的过程中，大量金刚粉末掉入下界，落在印度中部，使该地变成桶状的金刚，“下极金轮，上侵地际，金刚所成，周百余步”。</w:t>
      </w:r>
    </w:p>
    <w:p w:rsidR="00EC12AE" w:rsidRPr="00EC12AE" w:rsidRDefault="00EC12AE" w:rsidP="007C646F">
      <w:pPr>
        <w:rPr>
          <w:b/>
          <w:lang w:val="en-US"/>
        </w:rPr>
      </w:pPr>
      <w:r w:rsidRPr="00EC12AE">
        <w:rPr>
          <w:rFonts w:hint="eastAsia"/>
          <w:b/>
          <w:lang w:val="en-US"/>
        </w:rPr>
        <w:t>佛法中土：</w:t>
      </w:r>
    </w:p>
    <w:p w:rsidR="007C646F" w:rsidRDefault="007C646F" w:rsidP="007C646F">
      <w:r>
        <w:rPr>
          <w:rFonts w:hint="eastAsia"/>
        </w:rPr>
        <w:t>若转生于佛法不兴盛的边鄙地方，也就根本遇不到佛陀的教法、证法，无法明辨取舍之理，如今已生在佛教兴盛的中土，故而环境圆满。</w:t>
      </w:r>
    </w:p>
    <w:p w:rsidR="007C2996" w:rsidRDefault="007C646F" w:rsidP="007C646F">
      <w:r>
        <w:rPr>
          <w:rFonts w:hint="eastAsia"/>
        </w:rPr>
        <w:t>如果是没有佛法的边地，恐怕连皈依的机会也没有，但大家现在生于佛法兴盛之地，这是相当幸运的。同时，你们处的时代也很好，要是在六七十年代，汉地也好、藏地也好，佛法遭受了惨绝人寰的毁灭，倘若生逢那时，很多人不会有今天的善根。</w:t>
      </w:r>
    </w:p>
    <w:p w:rsidR="00EC12AE" w:rsidRDefault="00EC12AE" w:rsidP="007C646F">
      <w:r>
        <w:rPr>
          <w:rFonts w:hint="eastAsia"/>
        </w:rPr>
        <w:t>。。。。。。。。</w:t>
      </w:r>
    </w:p>
    <w:p w:rsidR="007C2996" w:rsidRDefault="00EC12AE" w:rsidP="007C646F">
      <w:r>
        <w:rPr>
          <w:rFonts w:hint="eastAsia"/>
        </w:rPr>
        <w:t>当然，</w:t>
      </w:r>
      <w:r w:rsidRPr="00EC12AE">
        <w:rPr>
          <w:rFonts w:hint="eastAsia"/>
        </w:rPr>
        <w:t>这个问题有各种说法：有人认为《无量寿经》的所在地是佛法中土；有人说凡有寺院就叫佛法存在……但实际上，真正的佛教是闻思修行，光凭一部经典就说是佛法中土，恐怕无法成立。假设一个城市里谁都不信佛，即使信也是表面上的，但那里有几本《无量寿经》，这算不算是佛法中土呢？我觉得很困难。</w:t>
      </w:r>
      <w:r w:rsidRPr="00EC12AE">
        <w:rPr>
          <w:rFonts w:hint="eastAsia"/>
          <w:u w:val="single"/>
        </w:rPr>
        <w:t>只有教法、证法兴盛不衰，才是佛法中土，而无有此二者的地方，只能是边地</w:t>
      </w:r>
      <w:r w:rsidRPr="00EC12AE">
        <w:rPr>
          <w:rFonts w:hint="eastAsia"/>
        </w:rPr>
        <w:t>。</w:t>
      </w:r>
      <w:r w:rsidRPr="007479AF">
        <w:rPr>
          <w:rFonts w:hint="eastAsia"/>
          <w:b/>
        </w:rPr>
        <w:t>拿印度来讲</w:t>
      </w:r>
      <w:r w:rsidRPr="00EC12AE">
        <w:rPr>
          <w:rFonts w:hint="eastAsia"/>
        </w:rPr>
        <w:t>，自佛陀出世以来，直到佛法住世期间，它既是地界中土也是佛法中土，因为那里是佛陀成道之地，也是佛教存在之地。但是，在华智仁波切住世的年代（</w:t>
      </w:r>
      <w:r w:rsidRPr="00EC12AE">
        <w:rPr>
          <w:rFonts w:hint="eastAsia"/>
        </w:rPr>
        <w:t>1808</w:t>
      </w:r>
      <w:r w:rsidRPr="00EC12AE">
        <w:rPr>
          <w:rFonts w:hint="eastAsia"/>
        </w:rPr>
        <w:t>—</w:t>
      </w:r>
      <w:r w:rsidRPr="00EC12AE">
        <w:rPr>
          <w:rFonts w:hint="eastAsia"/>
        </w:rPr>
        <w:t>1889</w:t>
      </w:r>
      <w:r w:rsidRPr="00EC12AE">
        <w:rPr>
          <w:rFonts w:hint="eastAsia"/>
        </w:rPr>
        <w:lastRenderedPageBreak/>
        <w:t>年），印度金刚座被外道所占，佛教似乎销声匿迹，几乎变成了边地，不再是佛法中土。</w:t>
      </w:r>
      <w:r>
        <w:rPr>
          <w:rFonts w:hint="eastAsia"/>
        </w:rPr>
        <w:t>。。。</w:t>
      </w:r>
      <w:r w:rsidRPr="00EC12AE">
        <w:rPr>
          <w:rFonts w:hint="eastAsia"/>
        </w:rPr>
        <w:t>由于回教的摧残，佛教几乎隐没了。如今佛教之所以如此兴盛，无不归功于藏地大德的入驻。这些大德五几年时流亡印度，在那里建寺院、培养僧才，专心弘扬佛法，兴盛了那里的大乘佛教。所以，印度自己也承认：是藏传佛教为他们国土增添了辉煌。</w:t>
      </w:r>
    </w:p>
    <w:p w:rsidR="000D684F" w:rsidRDefault="000D684F" w:rsidP="007C646F">
      <w:r w:rsidRPr="007479AF">
        <w:rPr>
          <w:rFonts w:hint="eastAsia"/>
          <w:b/>
        </w:rPr>
        <w:t>藏地的情况</w:t>
      </w:r>
      <w:r>
        <w:rPr>
          <w:rFonts w:hint="eastAsia"/>
        </w:rPr>
        <w:t>：</w:t>
      </w:r>
      <w:r w:rsidRPr="000D684F">
        <w:rPr>
          <w:rFonts w:hint="eastAsia"/>
        </w:rPr>
        <w:t>据有关历史记载，拉托托日年赞是普贤菩萨的化身，他在位期间</w:t>
      </w:r>
      <w:r>
        <w:rPr>
          <w:rFonts w:hint="eastAsia"/>
        </w:rPr>
        <w:t>，</w:t>
      </w:r>
      <w:r w:rsidRPr="000D684F">
        <w:rPr>
          <w:rFonts w:hint="eastAsia"/>
        </w:rPr>
        <w:t>印度来了两位班智达和一位译师，将《宝箧经》、《六字真言》、金塔等亲手交给藏王，并嘱托道：“再过五代之后，将有懂得此物的人出世。”——尽管</w:t>
      </w:r>
      <w:r>
        <w:rPr>
          <w:rFonts w:hint="eastAsia"/>
        </w:rPr>
        <w:t>这段历史的</w:t>
      </w:r>
      <w:r w:rsidRPr="000D684F">
        <w:rPr>
          <w:rFonts w:hint="eastAsia"/>
        </w:rPr>
        <w:t>说法不同，但不管怎样，藏地公认拉托托日年赞时代是佛教的开端，那时王宫中出现了三宝所依</w:t>
      </w:r>
      <w:r w:rsidRPr="000D684F">
        <w:rPr>
          <w:rFonts w:hint="eastAsia"/>
        </w:rPr>
        <w:t xml:space="preserve"> </w:t>
      </w:r>
      <w:r w:rsidRPr="000D684F">
        <w:rPr>
          <w:rFonts w:hint="eastAsia"/>
        </w:rPr>
        <w:t>。</w:t>
      </w:r>
    </w:p>
    <w:p w:rsidR="000D684F" w:rsidRDefault="000D684F" w:rsidP="000D684F">
      <w:r w:rsidRPr="000D684F">
        <w:rPr>
          <w:rFonts w:hint="eastAsia"/>
        </w:rPr>
        <w:t>过了五个朝代后，大悲圣尊观音菩萨化现的国王</w:t>
      </w:r>
      <w:r w:rsidRPr="0057369E">
        <w:rPr>
          <w:rFonts w:hint="eastAsia"/>
          <w:b/>
        </w:rPr>
        <w:t>松赞干布</w:t>
      </w:r>
      <w:r w:rsidRPr="000D684F">
        <w:rPr>
          <w:rFonts w:hint="eastAsia"/>
        </w:rPr>
        <w:t>应世。他住世期间，有两位极了不起的大臣，其中之一是囤弥桑布扎（另一位是嘎尔东赞）。囤弥桑布扎</w:t>
      </w:r>
      <w:r w:rsidRPr="000D684F">
        <w:rPr>
          <w:rFonts w:hint="eastAsia"/>
        </w:rPr>
        <w:t>13</w:t>
      </w:r>
      <w:r w:rsidRPr="000D684F">
        <w:rPr>
          <w:rFonts w:hint="eastAsia"/>
        </w:rPr>
        <w:t>岁被派往印度求学，与他同去的很多青年，到了尼泊尔时，因难以适应当地气候，先后死的死、逃的逃，最后只剩下囤弥桑布扎一人。他前往印度依止了“第一班智达”天明狮子上师，专心学习因明及梵文。学成返回藏地后，遵照松赞干布的意愿，对梵文字母作取舍，创立了前所未有的藏文</w:t>
      </w:r>
      <w:r w:rsidRPr="000D684F">
        <w:rPr>
          <w:rFonts w:hint="eastAsia"/>
        </w:rPr>
        <w:t xml:space="preserve"> </w:t>
      </w:r>
      <w:r w:rsidRPr="000D684F">
        <w:rPr>
          <w:rFonts w:hint="eastAsia"/>
        </w:rPr>
        <w:t>，结束了藏地无有文字的历史。因此，囤弥桑布扎被称为“藏文创造者”，有历史说，他是文殊菩萨的化现。</w:t>
      </w:r>
      <w:r>
        <w:rPr>
          <w:rFonts w:hint="eastAsia"/>
        </w:rPr>
        <w:t>囤弥桑布扎到印度去，历经了千辛万苦，终不负众望，使藏地没有文字的历史得以告终。他从印度回来后，在国王面前自豪地唱道：“您，像太阳一般的国王，大臣如繁星般众多，但像我这样贡献极大的，却独一无二……”国王也由衷地感谢他。他不但创立了文字，还从印度求得佛法，国王都在他面前恭听。当时他翻译了二十一种观自在经续，如《十一面观音经》、《妙法莲华经》、《白莲花经》、《千手千眼陀罗尼续》等，并将拉托托日年赞时代的玄秘神物</w:t>
      </w:r>
      <w:r>
        <w:rPr>
          <w:rFonts w:hint="eastAsia"/>
        </w:rPr>
        <w:t xml:space="preserve"> </w:t>
      </w:r>
      <w:r>
        <w:rPr>
          <w:rFonts w:hint="eastAsia"/>
        </w:rPr>
        <w:t>——《宝箧经》、《六字真言》等翻译成藏语。</w:t>
      </w:r>
    </w:p>
    <w:p w:rsidR="000D684F" w:rsidRDefault="000D684F" w:rsidP="000D684F">
      <w:r>
        <w:rPr>
          <w:rFonts w:hint="eastAsia"/>
        </w:rPr>
        <w:t>后来，国王依靠大显神变，及大臣嘎尔东赞（金刚手菩萨化身）随机应变的护国策略，迎娶了汉地唐朝的文成公主、尼泊尔的赤尊公主为王妃。在聘婚的过程中，嘎尔东赞遇到了汉地唐太宗</w:t>
      </w:r>
      <w:r>
        <w:rPr>
          <w:rFonts w:hint="eastAsia"/>
        </w:rPr>
        <w:t xml:space="preserve"> </w:t>
      </w:r>
      <w:r>
        <w:rPr>
          <w:rFonts w:hint="eastAsia"/>
        </w:rPr>
        <w:t>和尼泊尔王室的诸般为难，但他的点子很多，依靠无比的智慧，使所有难题迎刃而解。因为做事能干，国王非常重用他，当时国内军事、经济、国防等都离不开他的协助。因此，在佛法方面，囤弥桑布扎的功德最大；而世间法方面，嘎尔东赞首屈一指、无人能及。</w:t>
      </w:r>
    </w:p>
    <w:p w:rsidR="000D684F" w:rsidRDefault="000D684F" w:rsidP="000D684F">
      <w:r>
        <w:rPr>
          <w:rFonts w:hint="eastAsia"/>
        </w:rPr>
        <w:t>他迎娶的两位公主，都是度母的化身：一位是忿怒度母</w:t>
      </w:r>
      <w:r w:rsidR="0057369E">
        <w:rPr>
          <w:rFonts w:hint="eastAsia"/>
        </w:rPr>
        <w:t>/</w:t>
      </w:r>
      <w:r w:rsidR="0057369E" w:rsidRPr="0057369E">
        <w:rPr>
          <w:rFonts w:hint="eastAsia"/>
        </w:rPr>
        <w:t>颦眉度母</w:t>
      </w:r>
      <w:r>
        <w:rPr>
          <w:rFonts w:hint="eastAsia"/>
        </w:rPr>
        <w:t>（赤尊公主），一位是寂静度母</w:t>
      </w:r>
      <w:r w:rsidR="0070603E">
        <w:rPr>
          <w:rFonts w:hint="eastAsia"/>
        </w:rPr>
        <w:t>/</w:t>
      </w:r>
      <w:r w:rsidR="0070603E" w:rsidRPr="0070603E">
        <w:rPr>
          <w:rFonts w:hint="eastAsia"/>
        </w:rPr>
        <w:t>绿度母</w:t>
      </w:r>
      <w:r>
        <w:rPr>
          <w:rFonts w:hint="eastAsia"/>
        </w:rPr>
        <w:t>（文成公主）。与此同时，也将堪为吾等本师代表的两尊释迦牟尼佛像</w:t>
      </w:r>
      <w:r>
        <w:rPr>
          <w:rFonts w:hint="eastAsia"/>
        </w:rPr>
        <w:t xml:space="preserve"> </w:t>
      </w:r>
      <w:r>
        <w:rPr>
          <w:rFonts w:hint="eastAsia"/>
        </w:rPr>
        <w:t>等许多三宝所依，迎请到了藏地。（本来，“觉沃佛”是汉地皇宫里的三宝所依。但嘎尔东赞极其聪明，甚至有说法是：他知道文成公主虔信三宝，之所以迎娶公主，就是想得那尊佛像。）</w:t>
      </w:r>
    </w:p>
    <w:p w:rsidR="000D684F" w:rsidRDefault="000D684F" w:rsidP="000D684F">
      <w:r>
        <w:rPr>
          <w:rFonts w:hint="eastAsia"/>
        </w:rPr>
        <w:t>当时，高僧大德（另说是文成公主）观察地形了知：整个藏地状似仰卧的魔女，她胸口处有一个大湖，若不填上，佛法将来必受种种影响，但若要填湖，必须由白山羊背土。这山羊据说也是菩萨的化现，嘎尔东赞牵其从远处背土，一路上经过了许多地方。在我家乡炉霍，就有嘎尔东赞过夜之处，他牵山羊饮过的泉水，如今成了神泉——喝了即可不生病，生病了也可马上恢复，有时还能治愈癌症。（母亲说，在我很小很小的时候，有次病得很厉害，又没钱看病，为了救我的命，母亲连夜赶路，好几天才到那里，让我喝那个水，病果然好了。所以，每当我路过炉霍看到那口</w:t>
      </w:r>
      <w:r>
        <w:rPr>
          <w:rFonts w:hint="eastAsia"/>
        </w:rPr>
        <w:lastRenderedPageBreak/>
        <w:t>泉，都会感激地想：“我的生命，是靠它得以延续至今。”）嘎尔东赞的足迹哪里都是，包括塔公、鸡足山等，有许多加持过的地方，为后人留下了不可磨灭的历史象征。</w:t>
      </w:r>
    </w:p>
    <w:p w:rsidR="000D684F" w:rsidRDefault="000D684F" w:rsidP="000D684F">
      <w:r>
        <w:rPr>
          <w:rFonts w:hint="eastAsia"/>
        </w:rPr>
        <w:t>白山羊背土填湖之后，在上面修建了大昭寺，镇住魔女的胸口；同时还在魔女的四肢上，分别建了镇节寺</w:t>
      </w:r>
      <w:r>
        <w:rPr>
          <w:rFonts w:hint="eastAsia"/>
        </w:rPr>
        <w:t xml:space="preserve"> </w:t>
      </w:r>
      <w:r>
        <w:rPr>
          <w:rFonts w:hint="eastAsia"/>
        </w:rPr>
        <w:t>和镇肢寺</w:t>
      </w:r>
      <w:r>
        <w:rPr>
          <w:rFonts w:hint="eastAsia"/>
        </w:rPr>
        <w:t xml:space="preserve"> </w:t>
      </w:r>
      <w:r>
        <w:rPr>
          <w:rFonts w:hint="eastAsia"/>
        </w:rPr>
        <w:t>等八座寺院。由于这些寺院切中要点，使魔女不能站起来，故佛法可于藏地永存不灭。后来国王又建了大大小小、数量可观的寺院，自此正式开创了正法的轨道。</w:t>
      </w:r>
    </w:p>
    <w:p w:rsidR="000D684F" w:rsidRDefault="000D684F" w:rsidP="000D684F">
      <w:r>
        <w:rPr>
          <w:rFonts w:hint="eastAsia"/>
        </w:rPr>
        <w:t>我经常想：缘起真的不可思议！高僧大德的慧眼也不可思议！并非我是藏族人才这样赞叹，而是事实证明了一切。虽然经过多年的风风雨雨，但藏地佛法始终历劫不衰，僧人们的闻思修行、老百姓内心的虔诚、寺院的宗教生活、藏区的全民信教，乃至藏传佛法为全世界带来的巨大利益，都足以印证当时观察的准确性。</w:t>
      </w:r>
    </w:p>
    <w:p w:rsidR="000D684F" w:rsidRDefault="000D684F" w:rsidP="000D684F">
      <w:r>
        <w:rPr>
          <w:rFonts w:hint="eastAsia"/>
        </w:rPr>
        <w:t>不仅如此，那时修的许多建筑也非同小可，尤其是布达拉宫，实在很奇妙。现在我们修的东西，几十年就不行了，就算钢筋水泥也没用，而古人用土石垒成的那么高的建筑，不仅宏伟壮观，而且始终不曾倾斜、毁坏，不可谓不是奇迹。相比之下，我们在这里修个房子，木匠信誓旦旦说没问题，但再过两年还是会成危房，住在里面都怕被压死，开春后又要翻修。所以，诸佛菩萨的发愿、加持不可思议，这方面要值得深思。</w:t>
      </w:r>
    </w:p>
    <w:p w:rsidR="000D684F" w:rsidRDefault="000D684F" w:rsidP="000D684F">
      <w:r>
        <w:rPr>
          <w:rFonts w:hint="eastAsia"/>
        </w:rPr>
        <w:t>总之，</w:t>
      </w:r>
      <w:r w:rsidRPr="000F692F">
        <w:rPr>
          <w:rFonts w:hint="eastAsia"/>
          <w:b/>
        </w:rPr>
        <w:t>在国王松赞干布时期，藏地有了佛像和寺院，但是没有出家人</w:t>
      </w:r>
      <w:r>
        <w:rPr>
          <w:rFonts w:hint="eastAsia"/>
        </w:rPr>
        <w:t>。尽管那时的佛法比拉托托日年赞时代兴盛，但高僧大德讲经说法、人们行持善法的气氛还不浓厚。</w:t>
      </w:r>
    </w:p>
    <w:p w:rsidR="000D684F" w:rsidRDefault="000D684F" w:rsidP="000D684F">
      <w:r>
        <w:rPr>
          <w:rFonts w:hint="eastAsia"/>
        </w:rPr>
        <w:t>又过了五个朝代，是天子</w:t>
      </w:r>
      <w:r w:rsidRPr="000F692F">
        <w:rPr>
          <w:rFonts w:hint="eastAsia"/>
          <w:b/>
        </w:rPr>
        <w:t>赤松德赞</w:t>
      </w:r>
      <w:r>
        <w:rPr>
          <w:rFonts w:hint="eastAsia"/>
        </w:rPr>
        <w:t>执政，这一时期，与汉地唐朝基本相同。虽然从时间而言，二者并不同时</w:t>
      </w:r>
      <w:r>
        <w:rPr>
          <w:rFonts w:hint="eastAsia"/>
        </w:rPr>
        <w:t xml:space="preserve"> </w:t>
      </w:r>
      <w:r>
        <w:rPr>
          <w:rFonts w:hint="eastAsia"/>
        </w:rPr>
        <w:t>，但从佛教兴盛的角度看，可以说不相上下。在唐朝，好多皇帝都信佛，因此，相当一部分百姓受其影响，对佛教也有虔诚的信心，这段历史很值得随喜。同样，在藏地，佛教最兴盛的年代，就是国王赤松德赞时期。</w:t>
      </w:r>
    </w:p>
    <w:p w:rsidR="000D684F" w:rsidRDefault="000D684F" w:rsidP="000D684F">
      <w:r>
        <w:rPr>
          <w:rFonts w:hint="eastAsia"/>
        </w:rPr>
        <w:t>当时，国王派人到印度迎请了三地无与伦比的密咒大持明者——邬金莲花生大士等</w:t>
      </w:r>
      <w:r>
        <w:rPr>
          <w:rFonts w:hint="eastAsia"/>
        </w:rPr>
        <w:t>108</w:t>
      </w:r>
      <w:r>
        <w:rPr>
          <w:rFonts w:hint="eastAsia"/>
        </w:rPr>
        <w:t>位班智达入藏。（那时候国与国之间还没开放，通讯、交通也不方便，此举算是国际性的大交流了。若换成别的国家，很难从印度迎请这么多智者，所以，用现在话来说，赤松德赞在文化交流方面，很有开放的眼光。）</w:t>
      </w:r>
    </w:p>
    <w:p w:rsidR="000D684F" w:rsidRDefault="000D684F" w:rsidP="000D684F">
      <w:r>
        <w:rPr>
          <w:rFonts w:hint="eastAsia"/>
        </w:rPr>
        <w:t>并建造了藏地第一座寺院</w:t>
      </w:r>
      <w:r>
        <w:rPr>
          <w:rFonts w:hint="eastAsia"/>
        </w:rPr>
        <w:t xml:space="preserve"> </w:t>
      </w:r>
      <w:r>
        <w:rPr>
          <w:rFonts w:hint="eastAsia"/>
        </w:rPr>
        <w:t>——桑耶不变自成大殿，以作为身所依，就像汉地的洛阳白马寺一样。（桑耶寺的壁画很特殊，栩栩如生地描绘了莲花生大士、菩提萨埵入藏的过程，及国王赤松德赞如何弘法、执政等经历。它以汉地、印度、藏地三种不同风格建造而成，此过程在《莲花生大士传记》中有记载。去过桑耶寺的人都知道，它的规模不是很大，但加持与历史意义却非比寻常。法王如意宝也曾于此回忆前世，昔日在莲师座下为降魔金刚的情景历历再现</w:t>
      </w:r>
      <w:r>
        <w:rPr>
          <w:rFonts w:hint="eastAsia"/>
        </w:rPr>
        <w:t xml:space="preserve"> </w:t>
      </w:r>
      <w:r>
        <w:rPr>
          <w:rFonts w:hint="eastAsia"/>
        </w:rPr>
        <w:t>。）</w:t>
      </w:r>
    </w:p>
    <w:p w:rsidR="000D684F" w:rsidRDefault="000D684F" w:rsidP="000D684F">
      <w:r>
        <w:rPr>
          <w:rFonts w:hint="eastAsia"/>
        </w:rPr>
        <w:t>又教授贝若扎那等</w:t>
      </w:r>
      <w:r>
        <w:rPr>
          <w:rFonts w:hint="eastAsia"/>
        </w:rPr>
        <w:t>108</w:t>
      </w:r>
      <w:r>
        <w:rPr>
          <w:rFonts w:hint="eastAsia"/>
        </w:rPr>
        <w:t>位大译师翻译风格，译出了印度圣地十分兴盛的经典、续部、论典为主的语所依。后来阿底峡尊者来藏地时，都赞叹道：“藏地有这么多经续，连我们印度也比不上。”的确，当时的译经场面空前绝后，《大藏经》的经典全部译出来了，论著也译出相当一部分。同时，君臣经再三商量决定：《大藏经》论著</w:t>
      </w:r>
      <w:r>
        <w:rPr>
          <w:rFonts w:hint="eastAsia"/>
        </w:rPr>
        <w:t>218</w:t>
      </w:r>
      <w:r>
        <w:rPr>
          <w:rFonts w:hint="eastAsia"/>
        </w:rPr>
        <w:t>函中，因担心有假，故不准放藏人的著作。（这与汉文《大藏经》有所不同。）也就是说，在藏文《大藏经》中，经典是佛亲口所宣，论著全是</w:t>
      </w:r>
      <w:r>
        <w:rPr>
          <w:rFonts w:hint="eastAsia"/>
        </w:rPr>
        <w:lastRenderedPageBreak/>
        <w:t>印度智者解释佛密意的教典。要知道，印度对造论要求极严，只有真正的智者才有资格。所以，当时译经工程虽说很辛苦，但对佛教与众生的利益不可思议。</w:t>
      </w:r>
    </w:p>
    <w:p w:rsidR="000D684F" w:rsidRDefault="000D684F" w:rsidP="000D684F">
      <w:r>
        <w:rPr>
          <w:rFonts w:hint="eastAsia"/>
        </w:rPr>
        <w:t>还有，为了测试藏人的根基能否守出家戒，国王特命贝若扎那等七人出家观察，史称“预试七人</w:t>
      </w:r>
      <w:r>
        <w:rPr>
          <w:rFonts w:hint="eastAsia"/>
        </w:rPr>
        <w:t xml:space="preserve"> </w:t>
      </w:r>
      <w:r>
        <w:rPr>
          <w:rFonts w:hint="eastAsia"/>
        </w:rPr>
        <w:t>”，结果——“试验成功啦！”于是开始建立意所依的僧团。自此，佛教宛若太阳升起般繁荣昌盛。</w:t>
      </w:r>
    </w:p>
    <w:p w:rsidR="000D684F" w:rsidRDefault="000D684F" w:rsidP="000D684F">
      <w:r>
        <w:rPr>
          <w:rFonts w:hint="eastAsia"/>
        </w:rPr>
        <w:t>迄今为止，尽管藏地佛教几经沉浮，经历了魔王朗达玛灭佛、乃至更为严峻的考验，但如来的教法和证法可以说经久未衰、方兴未艾。所以，藏地称得上是名副其实的佛法中土</w:t>
      </w:r>
      <w:r w:rsidR="0036264E">
        <w:rPr>
          <w:rFonts w:hint="eastAsia"/>
        </w:rPr>
        <w:t>。</w:t>
      </w:r>
      <w:r w:rsidR="006B645A" w:rsidRPr="0036264E">
        <w:rPr>
          <w:rFonts w:hint="eastAsia"/>
          <w:b/>
        </w:rPr>
        <w:t>《前行广释》</w:t>
      </w:r>
    </w:p>
    <w:p w:rsidR="00E522F3" w:rsidRDefault="00E522F3" w:rsidP="000D684F">
      <w:r w:rsidRPr="003F65DD">
        <w:rPr>
          <w:rFonts w:hint="eastAsia"/>
          <w:u w:val="single"/>
        </w:rPr>
        <w:t>这个过程我们现在看来会发现，其实某个地方的佛法要兴盛、众生要救度，圣者们是提前了很早时间就开始做准备了。很多圣者在很早以前就开始投生，加持这个地方，让它成为修行的很好的环境，这都需要很多的因缘的。</w:t>
      </w:r>
      <w:r w:rsidR="00CE20EC" w:rsidRPr="00CE20EC">
        <w:rPr>
          <w:rFonts w:hint="eastAsia"/>
        </w:rPr>
        <w:t>所以说有些时候在佛法不兴盛的地方，我们带一些经书、佛像过去也是可以的。现在很多边地，如果可以的话放一尊小的佛像在那儿，或者放些经书，种个因缘也是可以的。那样的地方如果有佛像、佛经，对当地的人们也是会有加持、会有影响的。就像藏地早期佛法弘扬什么也没有，逐渐通过很多努力，发愿、加持，就开始非常兴盛，最后就成了佛教的中土。</w:t>
      </w:r>
      <w:r>
        <w:rPr>
          <w:rFonts w:hint="eastAsia"/>
        </w:rPr>
        <w:t>------</w:t>
      </w:r>
      <w:r w:rsidRPr="0036264E">
        <w:rPr>
          <w:rFonts w:hint="eastAsia"/>
          <w:b/>
        </w:rPr>
        <w:t>智成堪布</w:t>
      </w:r>
    </w:p>
    <w:p w:rsidR="00E522F3" w:rsidRDefault="00E522F3" w:rsidP="000D684F"/>
    <w:p w:rsidR="001C3A28" w:rsidRDefault="001C3A28" w:rsidP="007C646F">
      <w:r w:rsidRPr="001C3A28">
        <w:rPr>
          <w:rFonts w:hint="eastAsia"/>
        </w:rPr>
        <w:t>再看环境方面。如果生在边地等没有正法的环境，不必说内心触遇佛法，即使是外在看到一本经书、一个法偈都不可能，这就是环境上的糟糕情况。中土也有地界和正法两种，现在我们是处在正法中土当中，有很多教法的传授或者引导、指点等殊胜的因缘。万法因缘生，修法也不例外，它同样须要诸多因缘的积聚，稍有欠缺就必定难以成功。如今处在正法中土，所以是环境圆满。</w:t>
      </w:r>
      <w:r>
        <w:rPr>
          <w:rFonts w:hint="eastAsia"/>
        </w:rPr>
        <w:t>---</w:t>
      </w:r>
      <w:r>
        <w:rPr>
          <w:rFonts w:hint="eastAsia"/>
        </w:rPr>
        <w:t>益西彭措堪布</w:t>
      </w:r>
    </w:p>
    <w:p w:rsidR="001C3A28" w:rsidRDefault="001C3A28" w:rsidP="007C646F">
      <w:bookmarkStart w:id="0" w:name="_GoBack"/>
      <w:bookmarkEnd w:id="0"/>
    </w:p>
    <w:p w:rsidR="001C3A28" w:rsidRDefault="001C3A28" w:rsidP="007C646F"/>
    <w:p w:rsidR="007C646F" w:rsidRDefault="007C646F" w:rsidP="003D22A5"/>
    <w:sectPr w:rsidR="007C6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CC"/>
    <w:rsid w:val="000D684F"/>
    <w:rsid w:val="000F692F"/>
    <w:rsid w:val="001C3A28"/>
    <w:rsid w:val="0036264E"/>
    <w:rsid w:val="003D22A5"/>
    <w:rsid w:val="003F65DD"/>
    <w:rsid w:val="00546F50"/>
    <w:rsid w:val="0057369E"/>
    <w:rsid w:val="006B645A"/>
    <w:rsid w:val="0070603E"/>
    <w:rsid w:val="007479AF"/>
    <w:rsid w:val="007C2996"/>
    <w:rsid w:val="007C646F"/>
    <w:rsid w:val="00B047CF"/>
    <w:rsid w:val="00CE20EC"/>
    <w:rsid w:val="00E522F3"/>
    <w:rsid w:val="00E928CC"/>
    <w:rsid w:val="00E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17</cp:revision>
  <dcterms:created xsi:type="dcterms:W3CDTF">2016-07-03T03:01:00Z</dcterms:created>
  <dcterms:modified xsi:type="dcterms:W3CDTF">2016-07-03T05:03:00Z</dcterms:modified>
</cp:coreProperties>
</file>