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Default="00711643" w:rsidP="00711643">
      <w:pPr>
        <w:rPr>
          <w:lang w:val="en-US"/>
        </w:rPr>
      </w:pPr>
      <w:r w:rsidRPr="00711643">
        <w:rPr>
          <w:rFonts w:hint="eastAsia"/>
          <w:b/>
          <w:lang w:val="en-US"/>
        </w:rPr>
        <w:t>诸根具足：</w:t>
      </w:r>
      <w:r w:rsidRPr="00711643">
        <w:rPr>
          <w:rFonts w:hint="eastAsia"/>
          <w:lang w:val="en-US"/>
        </w:rPr>
        <w:t>倘若得到人身而诸根不全，尤其是意根不具足，变成痴呆、精神癫狂者，那法再殊胜也不能修行，但如今自己六根俱全，故无有此类过患；五根中任何一根不具足，也不能成为出家持戒的法器，并且因为无有亲见恭敬对境所依如来的身像等或者阅读、听闻、思维经典如意宝的缘分而不能胜任真正的法器。现在我们五根具足，这个条件也有了。</w:t>
      </w:r>
    </w:p>
    <w:p w:rsidR="00711643" w:rsidRDefault="00AF66F5" w:rsidP="00711643">
      <w:pPr>
        <w:rPr>
          <w:b/>
          <w:lang w:val="en-US"/>
        </w:rPr>
      </w:pPr>
      <w:r w:rsidRPr="00AF66F5">
        <w:rPr>
          <w:rFonts w:hint="eastAsia"/>
          <w:b/>
          <w:lang w:val="en-US"/>
        </w:rPr>
        <w:t>补充材料：</w:t>
      </w:r>
    </w:p>
    <w:p w:rsidR="00AF54D0" w:rsidRPr="00EC77E8" w:rsidRDefault="00AF54D0" w:rsidP="00AF54D0">
      <w:pPr>
        <w:rPr>
          <w:lang w:val="en-US"/>
        </w:rPr>
      </w:pPr>
      <w:r w:rsidRPr="00EC77E8">
        <w:rPr>
          <w:rFonts w:hint="eastAsia"/>
          <w:lang w:val="en-US"/>
        </w:rPr>
        <w:t>倘若诸根残缺不全，便会成为修法的障碍，如今无有此类过患，这就是根德圆满。</w:t>
      </w:r>
    </w:p>
    <w:p w:rsidR="00AF54D0" w:rsidRPr="00EC77E8" w:rsidRDefault="00AF54D0" w:rsidP="00AF54D0">
      <w:pPr>
        <w:rPr>
          <w:lang w:val="en-US"/>
        </w:rPr>
      </w:pPr>
      <w:r w:rsidRPr="00EC77E8">
        <w:rPr>
          <w:rFonts w:hint="eastAsia"/>
          <w:lang w:val="en-US"/>
        </w:rPr>
        <w:t>在世间，有些人成了植物人，有些是残疾人，有些耳朵听不到、眼睛看不见、喉咙说不出话……由于诸根不全，他们想听法都很困难，无法全面、完整地接受佛法。就汉地而言，现在残疾人比较多，全中国大概就有八千多万</w:t>
      </w:r>
      <w:r w:rsidR="00F37085">
        <w:rPr>
          <w:lang w:val="en-US"/>
        </w:rPr>
        <w:t>(</w:t>
      </w:r>
      <w:r w:rsidR="00F37085" w:rsidRPr="00F37085">
        <w:rPr>
          <w:rFonts w:hint="eastAsia"/>
          <w:lang w:val="en-US"/>
        </w:rPr>
        <w:t>根据第二次全国残疾人抽样调查结果推算，截至</w:t>
      </w:r>
      <w:r w:rsidR="00F37085" w:rsidRPr="00F37085">
        <w:rPr>
          <w:rFonts w:hint="eastAsia"/>
          <w:lang w:val="en-US"/>
        </w:rPr>
        <w:t>2006</w:t>
      </w:r>
      <w:r w:rsidR="00F37085" w:rsidRPr="00F37085">
        <w:rPr>
          <w:rFonts w:hint="eastAsia"/>
          <w:lang w:val="en-US"/>
        </w:rPr>
        <w:t>年</w:t>
      </w:r>
      <w:r w:rsidR="00F37085" w:rsidRPr="00F37085">
        <w:rPr>
          <w:rFonts w:hint="eastAsia"/>
          <w:lang w:val="en-US"/>
        </w:rPr>
        <w:t>4</w:t>
      </w:r>
      <w:r w:rsidR="00F37085" w:rsidRPr="00F37085">
        <w:rPr>
          <w:rFonts w:hint="eastAsia"/>
          <w:lang w:val="en-US"/>
        </w:rPr>
        <w:t>月</w:t>
      </w:r>
      <w:r w:rsidR="00F37085" w:rsidRPr="00F37085">
        <w:rPr>
          <w:rFonts w:hint="eastAsia"/>
          <w:lang w:val="en-US"/>
        </w:rPr>
        <w:t>1</w:t>
      </w:r>
      <w:r w:rsidR="00F37085" w:rsidRPr="00F37085">
        <w:rPr>
          <w:rFonts w:hint="eastAsia"/>
          <w:lang w:val="en-US"/>
        </w:rPr>
        <w:t>日，全国各类残疾人总数为</w:t>
      </w:r>
      <w:r w:rsidR="00F37085" w:rsidRPr="00F37085">
        <w:rPr>
          <w:rFonts w:hint="eastAsia"/>
          <w:lang w:val="en-US"/>
        </w:rPr>
        <w:t>8200</w:t>
      </w:r>
      <w:r w:rsidR="00F37085" w:rsidRPr="00F37085">
        <w:rPr>
          <w:rFonts w:hint="eastAsia"/>
          <w:lang w:val="en-US"/>
        </w:rPr>
        <w:t>多万人，约占全国总人口的</w:t>
      </w:r>
      <w:r w:rsidR="00F37085" w:rsidRPr="00F37085">
        <w:rPr>
          <w:rFonts w:hint="eastAsia"/>
          <w:lang w:val="en-US"/>
        </w:rPr>
        <w:t>6%</w:t>
      </w:r>
      <w:r w:rsidR="00F37085">
        <w:rPr>
          <w:lang w:val="en-US"/>
        </w:rPr>
        <w:t>)</w:t>
      </w:r>
      <w:r w:rsidRPr="00EC77E8">
        <w:rPr>
          <w:rFonts w:hint="eastAsia"/>
          <w:lang w:val="en-US"/>
        </w:rPr>
        <w:t>，我们没有转生其中，应该说很有福报。</w:t>
      </w:r>
    </w:p>
    <w:p w:rsidR="00AF54D0" w:rsidRPr="00EC77E8" w:rsidRDefault="00AF54D0" w:rsidP="00AF54D0">
      <w:pPr>
        <w:rPr>
          <w:lang w:val="en-US"/>
        </w:rPr>
      </w:pPr>
      <w:r w:rsidRPr="00EC77E8">
        <w:rPr>
          <w:rFonts w:hint="eastAsia"/>
          <w:lang w:val="en-US"/>
        </w:rPr>
        <w:t>对于这一点，不知你们思维过没有？但我经常这样想：佛法中说要诸根齐全，确实如此，否则，接受佛法的根若不具足，纵有一颗想信佛的善心，但心有余而力不足，许多方面无法堪能。我们如今以前世的福报，可谓诸根齐全，尽管有些人耳根听不清、眼根看不清，但基本上都有接受佛法的能力，不像极其可怜的残疾人，善根很难被开发出来。所以，大家理应懂得珍惜。</w:t>
      </w:r>
      <w:r w:rsidR="00162BF0">
        <w:rPr>
          <w:rFonts w:hint="eastAsia"/>
          <w:lang w:val="en-US"/>
        </w:rPr>
        <w:t>《前行广释》</w:t>
      </w:r>
      <w:bookmarkStart w:id="0" w:name="_GoBack"/>
      <w:bookmarkEnd w:id="0"/>
    </w:p>
    <w:p w:rsidR="00AF66F5" w:rsidRPr="00AF66F5" w:rsidRDefault="00AF66F5" w:rsidP="00AF66F5">
      <w:pPr>
        <w:rPr>
          <w:lang w:val="en-US"/>
        </w:rPr>
      </w:pPr>
      <w:r w:rsidRPr="00AF66F5">
        <w:rPr>
          <w:rFonts w:hint="eastAsia"/>
          <w:lang w:val="en-US"/>
        </w:rPr>
        <w:t>根不具足也会成为学法的障碍。譬如眼盲不见经教文字；耳聋听不到说法音声；舌哑无法诵经、持咒、转读；意残呆钝，心识难以转动、难以领会，只会叫个爸爸、妈妈，连三加四等于七都算不过来，更何况去了解教法里一个一个的文字呢？所以应当了知，得此人身实在是太宝贵，它的价值超过无数亿台电脑。电脑是电子产物，只能做一点有限的事情，而人的根身竟然如此灵敏，不仅使人类成为万物灵长，还使人类尤其在学法上更能显示出特别的优势。</w:t>
      </w:r>
    </w:p>
    <w:p w:rsidR="00AF66F5" w:rsidRPr="00AF66F5" w:rsidRDefault="00AF66F5" w:rsidP="00AF66F5">
      <w:pPr>
        <w:rPr>
          <w:lang w:val="en-US"/>
        </w:rPr>
      </w:pPr>
      <w:r w:rsidRPr="00AF66F5">
        <w:rPr>
          <w:rFonts w:hint="eastAsia"/>
          <w:lang w:val="en-US"/>
        </w:rPr>
        <w:t>我们应当认识到，这是多么难得的根身或者生命体。极其广远、深邃的教法，一经眼耳以及心的接触，就能产生领悟。累世曾修过无数福德，今生才有这种特别灵敏的领会力。人的可贵不在于身体各方面的技能，甚至不在于外在感官的敏锐度，而在于意识。为什么呢？我们可以观察到，人的飞行能力不如鹰隼，跳跃能力不如跳蚤，夜间视力不如猫头鹰，工巧不如蜜蜂等等。在飞行、跳跃、视力、听力等方面虽然比不过旁生，然而人的意识却百千万亿倍超过其他生命体，这是十分惊人的一点。比如虽然牛马与昆虫相比属于高级动物，但要让牛马领会一个小事情都很困难，何况去领解如此深广的轮回机制、业果规律，进而通达缘起、从无数现相中认定它的规律？或者说，它们如何能够深信三宝不可思议、极其甚深的功德海呢？</w:t>
      </w:r>
    </w:p>
    <w:p w:rsidR="00AF66F5" w:rsidRPr="00AF66F5" w:rsidRDefault="00AF66F5" w:rsidP="00AF66F5">
      <w:pPr>
        <w:rPr>
          <w:lang w:val="en-US"/>
        </w:rPr>
      </w:pPr>
      <w:r w:rsidRPr="00AF66F5">
        <w:rPr>
          <w:rFonts w:hint="eastAsia"/>
          <w:lang w:val="en-US"/>
        </w:rPr>
        <w:t>相比之下，唯有人类才能发现心上的法则，能看到轮回不变的缘起律，能够透视到自身的苦因、乐因分别是什么，是如何迷惑、如何还灭，生命的大义又在何处等等，从而把自心推向解脱道，并随顺诸佛法教，按照戒定慧的道轨修持作证。或者发起无上菩提心，进而洞察到一切万法都是现而无自性，都是虚花泡影，由此远离对一切现相的执著，最终回归到自心的本来，建立普贤大行愿海、证得自心妙真如藏、遣除客尘、圆显自性的三身佛等等。这些都是不可思议之处。</w:t>
      </w:r>
    </w:p>
    <w:p w:rsidR="00AF66F5" w:rsidRPr="00AF66F5" w:rsidRDefault="00AF66F5" w:rsidP="00AF66F5">
      <w:pPr>
        <w:rPr>
          <w:lang w:val="en-US"/>
        </w:rPr>
      </w:pPr>
      <w:r w:rsidRPr="00AF66F5">
        <w:rPr>
          <w:rFonts w:hint="eastAsia"/>
          <w:lang w:val="en-US"/>
        </w:rPr>
        <w:lastRenderedPageBreak/>
        <w:t>再说，人的盖障微薄时，每每能引发出信心、惭愧心、好善断恶的欲乐，或者真正触发猛利的善根。而且人心能够开展，智慧能够断定，心力上能够持久，眼光能特别通透、宽阔。这些都是非常殊胜的根身条件，决定了人身具有容易修道的优势。所以在六道当中，人身才是珍宝。</w:t>
      </w:r>
    </w:p>
    <w:p w:rsidR="00AF66F5" w:rsidRDefault="00AF66F5" w:rsidP="00AF66F5">
      <w:pPr>
        <w:rPr>
          <w:lang w:val="en-US"/>
        </w:rPr>
      </w:pPr>
      <w:r w:rsidRPr="00AF66F5">
        <w:rPr>
          <w:rFonts w:hint="eastAsia"/>
          <w:lang w:val="en-US"/>
        </w:rPr>
        <w:t>就根身而言，得到了人身，而且人身的诸根具足，没有盲聋喑哑等，尤其意识力量强盛，那么自己就可以昼夜运用此根身来产生各种修法之心。毕竟识是依根而起，根身上出现障碍，识就无法灵敏地显现。诸根健全，则可谓是一辆性能良好的“奔驰牌佛法轿车”，六根能够日日夜夜投注在佛法境中，运转起修法、向道之心。此等即是根的功德圆满。</w:t>
      </w:r>
      <w:r w:rsidR="002D7564">
        <w:rPr>
          <w:rFonts w:hint="eastAsia"/>
          <w:lang w:val="en-US"/>
        </w:rPr>
        <w:t>-----</w:t>
      </w:r>
      <w:r w:rsidR="002D7564" w:rsidRPr="002D7564">
        <w:rPr>
          <w:rFonts w:hint="eastAsia"/>
          <w:lang w:val="en-US"/>
        </w:rPr>
        <w:t>益西彭措堪布</w:t>
      </w:r>
    </w:p>
    <w:p w:rsidR="003247B2" w:rsidRDefault="00453898" w:rsidP="00AF66F5">
      <w:pPr>
        <w:rPr>
          <w:lang w:val="en-US"/>
        </w:rPr>
      </w:pPr>
      <w:r w:rsidRPr="00453898">
        <w:rPr>
          <w:rFonts w:hint="eastAsia"/>
          <w:lang w:val="en-US"/>
        </w:rPr>
        <w:t>首先讲了眼、耳、鼻、舌、身，这五根要齐全（当然后面我们要讲意根），任何一根不具足的话，都不能成为出家持戒的法器。五根里面也有主要和次要的，最好是眼根、耳根、鼻根、舌根、身根这些都是齐全的。但有些时候可能是有一点点缺陷，有缺陷能不能成为出家的法器呢？也是有出家的，但是传戒的阿阇黎有的时候会得一些轻罪。因为被传戒的这个人的条件不圆满，因此传戒者会得到一些罪业。但这个罪业相对来讲也是比较容易清净的，所以说这个方面讲最好是五根齐全。</w:t>
      </w: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第一，不会成为出家守戒的真实法器；第二，因为诸根不具，比如眼根不具足，不能“亲见恭敬对境所依如来的身像”，看不到佛的身像、菩萨的身像。没有眼根也看不到经文（经文相当于指月的手指，表达的是真实义）。如果眼根看不到文字，没办法进一步思维，如果眼根不齐全，要做很多的修行就很困难。比如修皈依，皈依境是什么样的？不知道、看不到。莲花生大师什么样的？不知道、看不到。佛的三十二相八十随形好等，也看不到。这些都没办法看到，也生不起信心，也没办法知道大概怎么样一种方式，这些都是缺陷。没有“亲见恭敬对境所依如来的身像”会损失很多修行的条件和因缘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如果耳根有残缺，不能听闻到上师讲很深的法、没办法知道法义，怎么去做思维呢？因为听不到，就没办法思维经典。没有眼根，看不到经典，也没办法思维。我们看到文字会去思维，看到佛像，知道佛陀的三十二相是通过因缘修来的，佛果是佛陀修习空性和大悲心得来的，这些方面看了之后理解、思维、观修是一系列的。如果看不到、听不到，就丧失了这些因缘。所以从这个方面来讲，眼根、耳根很重要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还有一个是意根，这里没有讲到。但前面我们讲喑哑的时候也讲了意根。这里其实也包含了意根，“思维经典如意宝”思维主要是从意根去思维，心识要正常、圆满，不能够疯癫、精神错乱、愚痴等。意根俱全才会有一般的思维能力。另外大恩上师讲了，鼻根、舌根、身根等其实也有影响。当然，鼻根有残缺，好像对修法影响不大，因为闻思佛法主要靠眼根看经典、佛像，耳根听声音，意根思维。但其它的也不能缺，缺了说明诸根不齐全，不能成为真实的受戒法器，这是一个方面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lastRenderedPageBreak/>
        <w:t>还有一个方面，其它的根对修行多少会有影响（似乎不大，但仔细想想还是有影响）。比如鼻根主要闻味道，有香气也有臭气。闻到香气之后，很香啊，用来供佛；如果是臭气，就会避开。我们在世间修行时，比如说闻到煤气泄露了，就会远离这个危险的环境，闻不到就有可能发生危险或出现其它的障碍，修行有可能终止，这方面当然有关联。此外，闻到香气——沉香、檀香，用很好的香供佛，可以积累资粮。不好的香，不会用来供佛。另外，你看轮回中到处都是垃圾、粪便等，像臭气一样污秽。佛法宣讲出离的法义中，有时用粪堆、不净室等比喻轮回是很臭的状态，我们会想：“真的很臭，所以我一定要出离”。出离心是厌离轮回的心，有时是通过这些气引发的，虽然不是绝对的，但一定会起作用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另一方面，我们闻到香气、臭气时，会想：“这些香气、臭气是无自性、无常的”，生起无常的感觉。但是，如果你闻不到，会丧失修法的素材。还有一种说法，香气、臭气都是空性的，我们不能耽著。有人会说，如果这些根不起作用，我修行是不是更清净呢？如果你内心当中有定解的话，有可能。如果鼻根损坏了，虽然不会因闻到香气而生起贪欲、闻到臭气而生起嗔恚心，但佛法的修行往往必须利用世间的素材来转为道用、圆满资粮；如果这些根不俱全，虽然你可能生不起烦恼，但会丧失很多修行的机会。你没法通过闻到的香气、臭气观空性。尤其在密法中，会刻意制造各种噪音、悦耳的声音等，让你观噪音的本性，让它自解脱；也会制造各种好闻的、不好闻的气味，你闻到的当下安住在它的本性中，这都是修行的方法。如果鼻根不具足，没有这类修行素材，会缺少很多积累资粮的因缘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舌根也是同样的道理。舌根的功能主要是辨别味道：甜的、辣的等等。如果舌根功能丧失，没法辨别味道，也会和前面的道理一样。比如这个东西味道很好，就可以把它来供佛，或者安住在美味的本体当中，美味是空性的、无常的。如果舌根残缺，不能分别味道的好坏，似乎没有产生分别心，修行应该很好，但其实丧失了很多修行的素材。尤其密乘的很多修法，都是在这些素材的基础上让人反观本性，如果品尝不到不同的味道，也就没办法反观本性。所以，诸根都可以用来修行，诸根不全就没办法修行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下面讲身根。当然，连身体都不存在的人应该是没有的。手、脚有残疾会影响修行：脚有问题，经行、绕塔、磕头等很困难；手有残缺，结手印、供养、顶礼等也做不到。身根残缺会导致修行很困难。如果身根坏了，大恩上师在讲记中讲，有可能就瘫痪了，在床上动都动不了，像这样的话也没法做很多的修行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讲舌根不齐全时，前面主要从辨别味道的层面讲的。但舌头除了辨别味道还用来讲话，舌头坏了，没法读诵、交流，怎样和别人讨论？怎么去念佛？怎么样去念咒？怎么样去给别人宣讲法义？做不到。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佛法中五根的定义有两种：粗的和细微的。在《俱舍论》还有很多唯识的观点中，所谓的眼根分两种，一种叫“浮尘根”，指粗大的眼球，在藏传佛教中，这叫“所依”（根的所依），不是真正的根。真实的眼根在眼球里面，是一种特殊、清净、微细、无阻碍的色法。《俱舍论》讲，眼根的形状像“胡麻花”（一种花），是清澈、光明的自性。耳朵也是一种所依，术语叫浮尘根，比较粗大的。真实的耳根在耳朵里面，是清净、光明、透明的色法，形状犹如树的疤结。鼻子是鼻根的所依，真实的鼻根是鼻子里面两根并行的“铜管”。舌根也不是舌头（舌头只是粗大的所依），舌头里面有一种半月形的色法是真实的舌根，主要辨别味道。身根也不是从头到脚这个粗大的身体，它只是身根的所依，真实的身根是身体里面类似鸡的皮肤的色法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舌头到底是舌根还是什么？如果舌头只是辨别味道那么无所谓，不能辨别味道还可以说话，舌头是一种所依。其实眼球、耳朵、鼻子、舌头、身体都属于身根的范畴，如果身根不俱全，属于身根的所依比如眼球坏了，那么清净的色法——眼根也会坏；耳根的所依耳朵坏了，那么清净的色法——耳根存在哪个地方？如果舌根的所依——整个舌头都没有了，那么半月形的清净的舌根色法存在哪里？所依失坏了，能依就不会有。这些都是属于身根的范畴，如果身根坏了，这些都没有了，诸根都无法安立。所以身根范围最大。如果这样分析，我们知道无论哪一根缺少了，对修行都是障碍。如果五根齐全了，我们可以看佛经、顶礼、念诵、交流、思维，这个真是根德圆满了！只要具足这样的诸根之后，才可以真实、圆满地学佛法，不管我们的条件怎么样，不会影响我们修学佛法，这个就是最好的根德圆满。对于佛弟子来讲，根德圆满是对修行非常重要的因缘，所以根德要圆满。如果没有这些的话，不能胜任真正的法器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诸根要齐全、根德要圆满，这个时候才会成为真实的法器。鼻根、舌根、身根，这些诸根分析一下，我们就知道其实都很重要。“佛法在世间，不离世间觉”，真正的修行佛法，就是用我们的诸根接受到的信息，然后如理作意、转为道用。如果离开了这些，认为不接受任何信息心就清净了。如果这样不接受任何信息，心真的就清净了吗？植物人可以不接受任何信息，那还修什么法呢？什么法都修不了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有的时候诸根接受的信息有可能变成轮回的因，让我们生烦恼。但是佛法把这些信息收集完之后，可以把这些让我们生烦恼的东西、素材，转为修道之用。也就是因为这个原因，佛法里说，完完全全躲避环境是躲不掉的。你不要想通过躲避的方式修道，你要去使用它，通过智慧转为修道之用。必须要拥有智慧，有智慧就不怕了。就好像碰到了怨敌，你赤手空拳、怨敌又这么厉害，当然要怕了：他要打我、要欺负我。但是你手上有武器还怕什么？你有枪还怕什么？你有利刃还怕什么？不怕了嘛</w:t>
      </w:r>
      <w:r w:rsidRPr="00453898">
        <w:rPr>
          <w:rFonts w:hint="eastAsia"/>
          <w:lang w:val="en-US"/>
        </w:rPr>
        <w:t>!</w:t>
      </w:r>
      <w:r w:rsidRPr="00453898">
        <w:rPr>
          <w:rFonts w:hint="eastAsia"/>
          <w:lang w:val="en-US"/>
        </w:rPr>
        <w:t>你可以面对他了嘛！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lastRenderedPageBreak/>
        <w:t>同样的道理，诸根缘外境，让我们生起了烦恼。如果没有智慧，肯定要怕，因为你肯定会生烦恼，生了烦恼要造业、造了业要堕恶趣受苦报。但是佛法把智慧告诉你了，掌握了智慧还怕什么？这个智慧就是对治烦恼的利器。所以烦恼可以成为威胁你的来源，也可以成为你修行的来源。</w:t>
      </w:r>
    </w:p>
    <w:p w:rsidR="00453898" w:rsidRPr="00453898" w:rsidRDefault="00453898" w:rsidP="00453898">
      <w:pPr>
        <w:rPr>
          <w:lang w:val="en-US"/>
        </w:rPr>
      </w:pPr>
    </w:p>
    <w:p w:rsidR="00453898" w:rsidRP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完全离开、躲开。第一，不现实。走到哪个地方没有眼根所看到的、耳根所听到的东西？都有。第二个方面，通过躲避的方式，就能修行好吗？那不一定，没有磨炼过不可能修好。这一世躲好了，下一世怎么办？下一世躲好了，再下一世怎么办？只要根本的东西没有断掉、习气还在这里，就永远躲不掉。</w:t>
      </w:r>
    </w:p>
    <w:p w:rsidR="00453898" w:rsidRPr="00453898" w:rsidRDefault="00453898" w:rsidP="00453898">
      <w:pPr>
        <w:rPr>
          <w:lang w:val="en-US"/>
        </w:rPr>
      </w:pPr>
    </w:p>
    <w:p w:rsidR="00453898" w:rsidRDefault="00453898" w:rsidP="00453898">
      <w:pPr>
        <w:rPr>
          <w:lang w:val="en-US"/>
        </w:rPr>
      </w:pPr>
      <w:r w:rsidRPr="00453898">
        <w:rPr>
          <w:rFonts w:hint="eastAsia"/>
          <w:lang w:val="en-US"/>
        </w:rPr>
        <w:t>佛法告诉我们要面对，面对最好的方式，不是对着干、没有任何的善巧方便。佛法告诉我们很多慈悲和智慧，这些都是利器，我们要使用。怎么用慈悲心、智慧来对待这些？这方面其实都是佛陀告诉我们的。我们听不懂、看不懂佛经，大恩上师在给我们讲，告诉我们这种观察方式，我们就好好学。上师现在用的是我们听得懂的，最契机的讲解方式，再过若干年、几十年、上百年，可能大恩上师这种讲法，后面的人就认为这是古人的讲法，搞不懂到底讲什么？可能这些东西后面都没有了。但是对我们来讲，这种讲解方式就是最契机的，用我们能够听懂的、能够接触到的身边的例子来做分析、观察。所以我们要好好去听闻、思维、消化、观修，让内心中产生对修学佛法的认知。这方面叫根德圆满。</w:t>
      </w:r>
      <w:r>
        <w:rPr>
          <w:rFonts w:hint="eastAsia"/>
          <w:lang w:val="en-US"/>
        </w:rPr>
        <w:t>---</w:t>
      </w:r>
      <w:r>
        <w:rPr>
          <w:rFonts w:hint="eastAsia"/>
          <w:lang w:val="en-US"/>
        </w:rPr>
        <w:t>智诚堪布</w:t>
      </w:r>
    </w:p>
    <w:p w:rsidR="003247B2" w:rsidRPr="00711643" w:rsidRDefault="003247B2" w:rsidP="00AF66F5">
      <w:pPr>
        <w:rPr>
          <w:lang w:val="en-US"/>
        </w:rPr>
      </w:pPr>
    </w:p>
    <w:sectPr w:rsidR="003247B2" w:rsidRPr="0071164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4B" w:rsidRDefault="00E37C4B" w:rsidP="008C4092">
      <w:pPr>
        <w:spacing w:after="0" w:line="240" w:lineRule="auto"/>
      </w:pPr>
      <w:r>
        <w:separator/>
      </w:r>
    </w:p>
  </w:endnote>
  <w:endnote w:type="continuationSeparator" w:id="0">
    <w:p w:rsidR="00E37C4B" w:rsidRDefault="00E37C4B" w:rsidP="008C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5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4092" w:rsidRDefault="008C40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4092" w:rsidRDefault="008C4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4B" w:rsidRDefault="00E37C4B" w:rsidP="008C4092">
      <w:pPr>
        <w:spacing w:after="0" w:line="240" w:lineRule="auto"/>
      </w:pPr>
      <w:r>
        <w:separator/>
      </w:r>
    </w:p>
  </w:footnote>
  <w:footnote w:type="continuationSeparator" w:id="0">
    <w:p w:rsidR="00E37C4B" w:rsidRDefault="00E37C4B" w:rsidP="008C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26"/>
    <w:rsid w:val="00162BF0"/>
    <w:rsid w:val="002D7564"/>
    <w:rsid w:val="003247B2"/>
    <w:rsid w:val="00453898"/>
    <w:rsid w:val="00546F50"/>
    <w:rsid w:val="00711643"/>
    <w:rsid w:val="008C4092"/>
    <w:rsid w:val="009C2426"/>
    <w:rsid w:val="00AF54D0"/>
    <w:rsid w:val="00AF66F5"/>
    <w:rsid w:val="00E37C4B"/>
    <w:rsid w:val="00EC77E8"/>
    <w:rsid w:val="00F3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0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92"/>
  </w:style>
  <w:style w:type="paragraph" w:styleId="Footer">
    <w:name w:val="footer"/>
    <w:basedOn w:val="Normal"/>
    <w:link w:val="FooterChar"/>
    <w:uiPriority w:val="99"/>
    <w:unhideWhenUsed/>
    <w:rsid w:val="008C40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0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92"/>
  </w:style>
  <w:style w:type="paragraph" w:styleId="Footer">
    <w:name w:val="footer"/>
    <w:basedOn w:val="Normal"/>
    <w:link w:val="FooterChar"/>
    <w:uiPriority w:val="99"/>
    <w:unhideWhenUsed/>
    <w:rsid w:val="008C40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Yifan</cp:lastModifiedBy>
  <cp:revision>10</cp:revision>
  <dcterms:created xsi:type="dcterms:W3CDTF">2016-07-01T01:31:00Z</dcterms:created>
  <dcterms:modified xsi:type="dcterms:W3CDTF">2016-08-24T01:12:00Z</dcterms:modified>
</cp:coreProperties>
</file>