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B1" w:rsidRDefault="00283FB1" w:rsidP="00283FB1">
      <w:pPr>
        <w:rPr>
          <w:rFonts w:hint="eastAsia"/>
        </w:rPr>
      </w:pPr>
      <w:r>
        <w:rPr>
          <w:rFonts w:hint="eastAsia"/>
        </w:rPr>
        <w:t>若转为旁生，经常互相啖食、被役使杀害，也无有修法机会。</w:t>
      </w:r>
    </w:p>
    <w:p w:rsidR="00283FB1" w:rsidRDefault="00283FB1" w:rsidP="00283FB1">
      <w:pPr>
        <w:rPr>
          <w:rFonts w:hint="eastAsia"/>
        </w:rPr>
      </w:pPr>
      <w:r w:rsidRPr="0011593D">
        <w:rPr>
          <w:rFonts w:hint="eastAsia"/>
          <w:b/>
        </w:rPr>
        <w:t>旁生的处所</w:t>
      </w:r>
      <w:r>
        <w:rPr>
          <w:rFonts w:hint="eastAsia"/>
        </w:rPr>
        <w:t>，大多数是伸手不见五指、黑咕隆咚的岛屿。</w:t>
      </w:r>
    </w:p>
    <w:p w:rsidR="00283FB1" w:rsidRDefault="00283FB1" w:rsidP="00283FB1">
      <w:pPr>
        <w:rPr>
          <w:rFonts w:hint="eastAsia"/>
        </w:rPr>
      </w:pPr>
      <w:r w:rsidRPr="0011593D">
        <w:rPr>
          <w:rFonts w:hint="eastAsia"/>
          <w:b/>
        </w:rPr>
        <w:t>旁生的身体</w:t>
      </w:r>
      <w:r>
        <w:rPr>
          <w:rFonts w:hint="eastAsia"/>
        </w:rPr>
        <w:t>，大的鱼类和鲸鱼，能绕须弥山三圈，小的形似微尘和针尖等。</w:t>
      </w:r>
    </w:p>
    <w:p w:rsidR="00283FB1" w:rsidRDefault="00283FB1" w:rsidP="00283FB1">
      <w:pPr>
        <w:rPr>
          <w:rFonts w:hint="eastAsia"/>
        </w:rPr>
      </w:pPr>
      <w:r w:rsidRPr="0011593D">
        <w:rPr>
          <w:rFonts w:hint="eastAsia"/>
          <w:b/>
        </w:rPr>
        <w:t>旁生的痛苦</w:t>
      </w:r>
      <w:r>
        <w:rPr>
          <w:rFonts w:hint="eastAsia"/>
        </w:rPr>
        <w:t>，一般来说，所有旁生都是呆头呆脑、愚昧无知，不明取舍。分别来讲，所有大的动物，吞食小的动物，小的动物直直刺入大的动物，并把它们的身体作为栖身之地、蔽体之衣，它们都感受着互相啖食的无量痛苦。</w:t>
      </w:r>
    </w:p>
    <w:p w:rsidR="0011593D" w:rsidRDefault="0011593D" w:rsidP="00283FB1">
      <w:pPr>
        <w:rPr>
          <w:rFonts w:hint="eastAsia"/>
        </w:rPr>
      </w:pPr>
    </w:p>
    <w:p w:rsidR="0011593D" w:rsidRDefault="0011593D" w:rsidP="00283FB1">
      <w:pPr>
        <w:rPr>
          <w:rFonts w:hint="eastAsia"/>
        </w:rPr>
      </w:pPr>
      <w:r w:rsidRPr="0011593D">
        <w:rPr>
          <w:rFonts w:hint="eastAsia"/>
          <w:b/>
          <w:color w:val="FF0000"/>
        </w:rPr>
        <w:t>补充材料</w:t>
      </w:r>
      <w:r>
        <w:rPr>
          <w:rFonts w:hint="eastAsia"/>
        </w:rPr>
        <w:t>:</w:t>
      </w:r>
    </w:p>
    <w:p w:rsidR="0011593D" w:rsidRDefault="0011593D" w:rsidP="0011593D">
      <w:pPr>
        <w:rPr>
          <w:rFonts w:hint="eastAsia"/>
        </w:rPr>
      </w:pPr>
      <w:r>
        <w:rPr>
          <w:rFonts w:hint="eastAsia"/>
        </w:rPr>
        <w:t>再从旁生来观察，它们也是受着密集、强烈的驱役，或者受互相吞啖、残杀之苦的缘故，无暇修法。此处需要特定地以驱役、互害两者去观察旁生界。所谓旁生可以分为家畜和野生两种，总的来说，家畜感受粗重的驱役苦，野生动物遭受互害之苦。</w:t>
      </w:r>
    </w:p>
    <w:p w:rsidR="0011593D" w:rsidRDefault="0011593D" w:rsidP="0011593D">
      <w:pPr>
        <w:rPr>
          <w:rFonts w:hint="eastAsia"/>
        </w:rPr>
      </w:pPr>
      <w:r>
        <w:rPr>
          <w:rFonts w:hint="eastAsia"/>
        </w:rPr>
        <w:t>所谓驱役，譬如牛马时时刻刻受到主人的驱使、奴役，或者说从生到死大多数的时间里，都是作为工具被使用，自己没有自在停下来想：我要修法，我要缘念正法来思维几分钟、几小时等等。它们早上刚一醒来就被拉出去耕田、驮运，或者被乘骑、被挤奶、被剪毛等等，受各种驱役。体会这种状况时还可以类推监狱里受徒刑的人，整天在看守的驱使下劳动，连一个小时属于自己能安心修法的时光都没有。如此看来，彼等缺乏修法的因缘，或者说无暇修法。</w:t>
      </w:r>
    </w:p>
    <w:p w:rsidR="0011593D" w:rsidRDefault="0011593D" w:rsidP="0011593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野生动物互相吞啖、残杀，大吃小、小吃大，水生、陆生都是如此。就像处在一个无比恐怖的社会，时时都有被枪杀、谋杀等危险。又好比处在战争前线，众生恐慌不定、提心吊胆，随时准备要厮杀，内心必定没办法趣入修法。在旁生当中，除了少数往昔修集过福德善业的生命，今世由主人放生等原因，偶尔听到少许经咒法音，一般旁生根本没有修法闲暇。</w:t>
      </w:r>
    </w:p>
    <w:sectPr w:rsidR="00115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06"/>
    <w:rsid w:val="0011593D"/>
    <w:rsid w:val="00283FB1"/>
    <w:rsid w:val="002C0D06"/>
    <w:rsid w:val="00546F50"/>
    <w:rsid w:val="00823B1A"/>
    <w:rsid w:val="00B5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5</cp:revision>
  <dcterms:created xsi:type="dcterms:W3CDTF">2016-06-25T19:57:00Z</dcterms:created>
  <dcterms:modified xsi:type="dcterms:W3CDTF">2016-06-25T20:06:00Z</dcterms:modified>
</cp:coreProperties>
</file>