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50" w:rsidRPr="00A06EC3" w:rsidRDefault="003F4C4E">
      <w:pPr>
        <w:rPr>
          <w:b/>
          <w:color w:val="FF0000"/>
          <w:lang w:val="en-US"/>
        </w:rPr>
      </w:pPr>
      <w:r w:rsidRPr="00A06EC3">
        <w:rPr>
          <w:rFonts w:hint="eastAsia"/>
          <w:b/>
          <w:color w:val="FF0000"/>
          <w:lang w:val="en-US"/>
        </w:rPr>
        <w:t>喑哑之无暇：</w:t>
      </w:r>
    </w:p>
    <w:p w:rsidR="003F4C4E" w:rsidRDefault="003F4C4E">
      <w:pPr>
        <w:rPr>
          <w:lang w:val="en-US"/>
        </w:rPr>
      </w:pPr>
      <w:r w:rsidRPr="003F4C4E">
        <w:rPr>
          <w:rFonts w:hint="eastAsia"/>
          <w:lang w:val="en-US"/>
        </w:rPr>
        <w:t>如果生为喑哑，则自相续无法调顺，所以不能进行任何的闻法、讲法、修法。所谓喑哑，总的来说是指语言喑哑，也就是指不具足知言解义这一人之法相，所以是无暇之处。因为意根喑哑、十分愚痴，不能领悟正法的含义，所以也是无暇之处。</w:t>
      </w:r>
    </w:p>
    <w:p w:rsidR="00DA69D4" w:rsidRDefault="00DA69D4">
      <w:pPr>
        <w:rPr>
          <w:lang w:val="en-US"/>
        </w:rPr>
      </w:pPr>
      <w:r w:rsidRPr="00DA69D4">
        <w:rPr>
          <w:rFonts w:hint="eastAsia"/>
          <w:lang w:val="en-US"/>
        </w:rPr>
        <w:t>又分语喑哑和意喑哑两种，语喑哑即不能说话，或者无法顺利地进行语言表达；意喑哑则是心识方面的障碍。后者是在根缺当中最严重的问题，其他眼瞎、耳聋等等或许还有可能缘法，但是一旦落入喑哑当中，心识就没办法正常运转。由于意根不健全，缘于法句思维、抉择、辨别、记忆等等都不可能。既然不能意持佛法，又怎么能够修法？人类是以根等生识、以识来修法的缘故，如果根门尤其是意根有残缺，就不能正常地运转心识；识不能运行，就是弱智、喑哑，或者白痴、哑巴等等，也就没办法修法，是非常可怜的无暇者</w:t>
      </w:r>
      <w:r w:rsidR="00A06EC3">
        <w:rPr>
          <w:lang w:val="en-US"/>
        </w:rPr>
        <w:t>.</w:t>
      </w:r>
    </w:p>
    <w:p w:rsidR="00A06EC3" w:rsidRPr="00A06EC3" w:rsidRDefault="00A06EC3">
      <w:pPr>
        <w:rPr>
          <w:b/>
          <w:color w:val="FF0000"/>
          <w:lang w:val="en-US"/>
        </w:rPr>
      </w:pPr>
      <w:r w:rsidRPr="00A06EC3">
        <w:rPr>
          <w:rFonts w:hint="eastAsia"/>
          <w:b/>
          <w:color w:val="FF0000"/>
          <w:lang w:val="en-US"/>
        </w:rPr>
        <w:t>补充阅读：</w:t>
      </w:r>
    </w:p>
    <w:p w:rsidR="00A06EC3" w:rsidRDefault="00A235A8">
      <w:pPr>
        <w:rPr>
          <w:lang w:val="en-US"/>
        </w:rPr>
      </w:pPr>
      <w:r w:rsidRPr="00A235A8">
        <w:rPr>
          <w:rFonts w:hint="eastAsia"/>
          <w:lang w:val="en-US"/>
        </w:rPr>
        <w:t>“刚强难化”有很多种情况，一方面是因为有些</w:t>
      </w:r>
      <w:r w:rsidRPr="003F22D0">
        <w:rPr>
          <w:rFonts w:hint="eastAsia"/>
          <w:b/>
          <w:lang w:val="en-US"/>
        </w:rPr>
        <w:t>天生的聋哑</w:t>
      </w:r>
      <w:r w:rsidRPr="00A235A8">
        <w:rPr>
          <w:rFonts w:hint="eastAsia"/>
          <w:lang w:val="en-US"/>
        </w:rPr>
        <w:t>人，不知道别人在讲什么、说又说不出来，怎么理解法义呢？相续当中的刚强难化是很难调伏的。还有一些（不是百分之百，是有一种说法）聋哑人相续当中因为自卑引发了奇特的性格，导致他们比较刚强。有的残疾人比较自卑，性格也是和其他人不一样，总是觉得别人看不起他、欺负他。有的残疾人的心是比较难以调伏的，脾气比较大、比较古怪，这个情况也有，不是百分之百。所以，自相续刚强难化的话，闻法也是做不到，因为没有耳根怎么闻法呢？很多天生的哑巴基本上是又哑又聋，像这样听法是听不到的、讲法、修法也是不行的。</w:t>
      </w:r>
    </w:p>
    <w:p w:rsidR="003F22D0" w:rsidRDefault="003F22D0" w:rsidP="003F22D0">
      <w:pPr>
        <w:rPr>
          <w:lang w:val="en-US"/>
        </w:rPr>
      </w:pPr>
      <w:r w:rsidRPr="003F22D0">
        <w:rPr>
          <w:rFonts w:hint="eastAsia"/>
          <w:b/>
          <w:lang w:val="en-US"/>
        </w:rPr>
        <w:t>意根喑哑</w:t>
      </w:r>
      <w:r w:rsidRPr="003F22D0">
        <w:rPr>
          <w:rFonts w:hint="eastAsia"/>
          <w:lang w:val="en-US"/>
        </w:rPr>
        <w:t>。这种人太过于愚笨，怎么讲都听不懂。有些精神错乱、近乎于白痴的人，还有领悟力太低的一些人。现在我们对法很难领悟，但还绝对没到那种完全一点佛法领悟不到的情况。比如念佛求往生或讲三宝的功德，可以听得懂、可以去修行正法。如果太过于愚不可及，也没办法领悟正法的含义，这也是属于无暇。主要是“喑”，聋哑，还有是意根比较喑哑。</w:t>
      </w:r>
    </w:p>
    <w:p w:rsidR="00483870" w:rsidRPr="003F6698" w:rsidRDefault="00483870" w:rsidP="00483870">
      <w:pPr>
        <w:rPr>
          <w:rFonts w:hint="eastAsia"/>
          <w:b/>
        </w:rPr>
      </w:pPr>
      <w:r w:rsidRPr="003F6698">
        <w:rPr>
          <w:rFonts w:hint="eastAsia"/>
          <w:b/>
        </w:rPr>
        <w:t>八种无暇修完以后应修</w:t>
      </w:r>
      <w:r w:rsidR="003F6698" w:rsidRPr="003F6698">
        <w:rPr>
          <w:rFonts w:hint="eastAsia"/>
          <w:b/>
        </w:rPr>
        <w:t>两种</w:t>
      </w:r>
      <w:r w:rsidRPr="003F6698">
        <w:rPr>
          <w:rFonts w:hint="eastAsia"/>
          <w:b/>
        </w:rPr>
        <w:t>心：</w:t>
      </w:r>
      <w:bookmarkStart w:id="0" w:name="_GoBack"/>
      <w:bookmarkEnd w:id="0"/>
    </w:p>
    <w:p w:rsidR="00483870" w:rsidRDefault="00483870" w:rsidP="00483870">
      <w:pPr>
        <w:rPr>
          <w:rFonts w:hint="eastAsia"/>
        </w:rPr>
      </w:pPr>
      <w:r>
        <w:rPr>
          <w:rFonts w:hint="eastAsia"/>
        </w:rPr>
        <w:t>此处应修两种心——欢喜心和珍惜心。程序是先皈依发心，然后进行思维修，最后回向。以下均是如此。</w:t>
      </w:r>
    </w:p>
    <w:p w:rsidR="00483870" w:rsidRDefault="00483870" w:rsidP="00483870">
      <w:pPr>
        <w:rPr>
          <w:rFonts w:hint="eastAsia"/>
        </w:rPr>
      </w:pPr>
      <w:r>
        <w:rPr>
          <w:rFonts w:hint="eastAsia"/>
        </w:rPr>
        <w:t>欢喜心是感到庆幸：我自身现在没有受生在无暇的八种苦难依处当中。否则必定会非常糟糕，因为依靠那种根身、时节、环境、心识状态、感受状态等“所依”，根本没办法修法。我们要依于什么呢？所依的概念很广，假使是依于无有正法的黑暗时代、地区，就不可能出现修法的因缘；或者内在依于严重的苦受状态、受逼恼状态、不得自由状态，或者处于根门喑哑残缺，心识邪僻不正，以及处在酣睡般的无想定中，这些都不可能有修法的因缘。现在我已经从此等时间、处所、内环境、感受、心识、见解等的恶劣依处当中脱出，有殊胜的时空、心识、根识等所依，这就是我的闲暇态，我终于获得了！这时要有一种庆幸，继而发起欢喜。</w:t>
      </w:r>
    </w:p>
    <w:p w:rsidR="00483870" w:rsidRDefault="00483870" w:rsidP="00483870"/>
    <w:p w:rsidR="00483870" w:rsidRDefault="00483870" w:rsidP="00483870">
      <w:pPr>
        <w:rPr>
          <w:rFonts w:hint="eastAsia"/>
        </w:rPr>
      </w:pPr>
      <w:r>
        <w:rPr>
          <w:rFonts w:hint="eastAsia"/>
        </w:rPr>
        <w:lastRenderedPageBreak/>
        <w:t>如是在无数混杂、错乱、邪谬的因缘中，出现了相对纯正的一种随顺佛法的因缘，就好像在一个恐怖、黑暗的糟糕环境里，出现了一座庄严的楼阁，在此能够拥有称心如意修学佛法的自由，是何等庆幸啊！又想到：今天的遭遇像是万年昙花一放，又好比经过无数岁月的黑暗后，忽然之间天光大亮，出现光明的前景，我终于有新生的机会了，有修法的机会了，多么殊胜啊！如是修炼欢喜心。</w:t>
      </w:r>
    </w:p>
    <w:p w:rsidR="00483870" w:rsidRDefault="00483870" w:rsidP="00483870"/>
    <w:p w:rsidR="00483870" w:rsidRDefault="00483870" w:rsidP="00483870">
      <w:pPr>
        <w:rPr>
          <w:rFonts w:hint="eastAsia"/>
        </w:rPr>
      </w:pPr>
      <w:r>
        <w:rPr>
          <w:rFonts w:hint="eastAsia"/>
        </w:rPr>
        <w:t>在体认闲暇生起欢喜心后，还要发起倍加珍惜之心。想到八闲暇态其实极其难得，它是许多许多的因缘积聚，才保护自身不落在其他处，而处于修法的机缘点。体会到缘生可贵、因缘难得后，就要知道：它不是凭空而来，以后也难得再现，如果我今生不精勤修法，所得暇身也就失去了它应有的意义。既然已经到达宝洲，过后又从里面两手空空地出来、依然落于贫乏之地，那无异是空过、浪费了。于是下定决心：我一定要珍惜此世，尽量善用每一分每一秒，把它投入到摄取正法的大义当中。</w:t>
      </w:r>
    </w:p>
    <w:p w:rsidR="00483870" w:rsidRDefault="00483870" w:rsidP="00483870">
      <w:pPr>
        <w:rPr>
          <w:rFonts w:hint="eastAsia"/>
        </w:rPr>
      </w:pPr>
      <w:r>
        <w:rPr>
          <w:rFonts w:hint="eastAsia"/>
        </w:rPr>
        <w:t>以此珍惜暇满之观念，能够摄持身心往法道上行进，并退出对现世的各种耽著和追求。认识到自己现在已经获得如此殊胜的人身，只有这一次修法的机会，我不应该将此暇身浪费在造杂染业上面，或者浪费在世俗享受、看电视、上网、看各种染污信息上，也不能用它造杀盗淫妄等等。如此以一种自珍自爱心，倍加珍爱身心当中出现的修法机缘，同时发誓：我的一生一世一定要用于修法。</w:t>
      </w:r>
    </w:p>
    <w:p w:rsidR="00483870" w:rsidRPr="00483870" w:rsidRDefault="00483870" w:rsidP="00483870">
      <w:pPr>
        <w:rPr>
          <w:rFonts w:hint="eastAsia"/>
        </w:rPr>
      </w:pPr>
      <w:r>
        <w:rPr>
          <w:rFonts w:hint="eastAsia"/>
        </w:rPr>
        <w:t>通过以上数数思维，在最后结座时，再将本座所修善根全部回向给一切众生，就算是完成了对于这一分法义的修持</w:t>
      </w:r>
    </w:p>
    <w:sectPr w:rsidR="00483870" w:rsidRPr="00483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9EE"/>
    <w:rsid w:val="001D39EE"/>
    <w:rsid w:val="003F22D0"/>
    <w:rsid w:val="003F4C4E"/>
    <w:rsid w:val="003F6698"/>
    <w:rsid w:val="00483870"/>
    <w:rsid w:val="00546F50"/>
    <w:rsid w:val="00A06EC3"/>
    <w:rsid w:val="00A235A8"/>
    <w:rsid w:val="00DA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Yan</dc:creator>
  <cp:keywords/>
  <dc:description/>
  <cp:lastModifiedBy>Liang Yan</cp:lastModifiedBy>
  <cp:revision>8</cp:revision>
  <dcterms:created xsi:type="dcterms:W3CDTF">2016-06-29T22:49:00Z</dcterms:created>
  <dcterms:modified xsi:type="dcterms:W3CDTF">2016-06-30T00:27:00Z</dcterms:modified>
</cp:coreProperties>
</file>