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9A" w:rsidRPr="005E409A" w:rsidRDefault="005E409A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 w:hint="eastAsia"/>
          <w:b/>
          <w:color w:val="000000"/>
          <w:sz w:val="27"/>
          <w:szCs w:val="27"/>
        </w:rPr>
      </w:pPr>
      <w:r w:rsidRPr="005E409A">
        <w:rPr>
          <w:rFonts w:ascii="微软雅黑" w:eastAsia="微软雅黑" w:hAnsi="微软雅黑" w:cs="微软雅黑" w:hint="eastAsia"/>
          <w:b/>
          <w:color w:val="000000"/>
          <w:sz w:val="27"/>
          <w:szCs w:val="27"/>
        </w:rPr>
        <w:t>故事1：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佛陀时代，有一位比丘于清晨前往河边洗浴，后至岸边歇息。此时有一天人放光，照于河岸，对着比丘说：「有一个巢穴，夜晚有烟窜出，白天则有火燃。有一婆罗门见到此事，便破坏此穴，并挖堀其地。这时，有一位智者为婆罗门所教亦以刀挖堀巢穴之地。结果，先后见到一只乌龟、一条毒蛇，便将其捉取。后来婆罗门告诉智者继续挖掘，又陆续发现肉段、刀舍及毒虫，也都相继取出；更进一步挖掘时，则见到两条通道及一堆石头，便将石头搬出洞穴。最后则见到一条龙，婆罗门说：『不要恼怒此龙。 』并向它跪拜。」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天人向比丘说：「请不要忘记今日我所说之话，你可以向佛请法，此义只有佛及声闻弟子等得以了达。」于是比丘前去精舍，恭敬地顶礼佛足，向佛请示：「世尊！为何这个巢窟夜则有烟出，昼则火燃？谁是婆罗门？谁是智人？何者是刀？何者是掘？何者为龟？何为毒蛇？什么是肉段？什么是刀？什么是毒虫？何者为二道？何者为石聚？何者为名龙？这些为何意喻？」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佛陀开示大众：「所谓的巢穴，即是喻此色身，为父精母血、四大和合所成，靠着衣服、饮食而得以生长。身体坏灭时，四大离散、败坏、肿胀、虫食、溃烂，最后归于大地，无一可乐之处。夜时烟出，代表心念迁流种种思虑分别；白昼火燃则表身口广作种种业行；婆罗门代表如来，乃觉悟之圣者；智人喻为诸声闻；刀喻智慧，能斩断诸烦恼贼；掘地譬为精进，能防止懈怠；乌龟表五盖――贪欲盖、瞋恚盖、睡眠盖、掉悔盖、疑法盖；毒蛇喻瞋恼之害、肉段者表悭贪；刀舍则喻为色、声、香、味、触之五欲；毒虫喻如愚痴；二道喻为疑惑；石堆代表贡高我慢；龙则表示漏尽见思二惑，证阿罗汉。」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佛陀复说一偈：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 xml:space="preserve">　　「巢窟名为身，觉观如彼烟，</w:t>
      </w:r>
      <w:r w:rsidR="001E6A89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造作如火然，婆罗门如佛，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　　　智人是声闻，刀即是智慧，</w:t>
      </w:r>
      <w:r w:rsidR="001E6A89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掘地喻精进，五盖犹如龟，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　　　瞋恚如蝮蛇，贪嫉如肉段，</w:t>
      </w:r>
      <w:r w:rsidR="001E6A89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五欲如刀舍，愚痴如楞只，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　　　疑者如二道，我见如石聚，</w:t>
      </w:r>
      <w:r w:rsidR="001E6A89">
        <w:rPr>
          <w:rFonts w:ascii="微软雅黑" w:eastAsia="微软雅黑" w:hAnsi="微软雅黑" w:cs="微软雅黑"/>
          <w:color w:val="000000"/>
          <w:sz w:val="27"/>
          <w:szCs w:val="27"/>
        </w:rPr>
        <w:t xml:space="preserve"> 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汝今莫恼龙，龙是真罗汉。</w:t>
      </w:r>
    </w:p>
    <w:p w:rsid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　　　善答问难者，唯有佛世尊。」</w:t>
      </w:r>
    </w:p>
    <w:p w:rsid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 比丘们听完佛的开示，皆欢喜奉行。 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典故摘自：《别译杂阿含经˙卷一》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b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b/>
          <w:color w:val="000000"/>
          <w:sz w:val="27"/>
          <w:szCs w:val="27"/>
        </w:rPr>
        <w:t>省思</w:t>
      </w:r>
      <w:r w:rsidR="001E6A89">
        <w:rPr>
          <w:rFonts w:ascii="微软雅黑" w:eastAsia="微软雅黑" w:hAnsi="微软雅黑" w:cs="微软雅黑" w:hint="eastAsia"/>
          <w:b/>
          <w:color w:val="000000"/>
          <w:sz w:val="27"/>
          <w:szCs w:val="27"/>
        </w:rPr>
        <w:t>:</w:t>
      </w:r>
    </w:p>
    <w:p w:rsidR="00C05453" w:rsidRPr="001E6A89" w:rsidRDefault="00C05453" w:rsidP="001E6A89">
      <w:pPr>
        <w:pStyle w:val="NormalWeb"/>
        <w:shd w:val="clear" w:color="auto" w:fill="FFFFFF"/>
        <w:spacing w:after="270" w:afterAutospacing="0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</w:rPr>
        <w:t>众生的报身如同故事中的巢窟实不可爱，终将败坏。凡夫却因贪爱色身，追逐五欲造作恶业，始终受苦流转。有智之修行者，依如来教法以智慧力、精进力行道，「理将俗反」用佛法真理将颠倒错误的知见行为导正，舍五欲、破五盖、断贪瞋痴慢疑邪见等烦恼，必能成就道业。</w:t>
      </w:r>
    </w:p>
    <w:p w:rsidR="00FD2107" w:rsidRPr="005E409A" w:rsidRDefault="005E409A">
      <w:pPr>
        <w:rPr>
          <w:rFonts w:ascii="微软雅黑 Light" w:eastAsia="微软雅黑 Light" w:hAnsi="微软雅黑 Light"/>
          <w:b/>
          <w:sz w:val="28"/>
          <w:szCs w:val="28"/>
        </w:rPr>
      </w:pPr>
      <w:r w:rsidRPr="005E409A">
        <w:rPr>
          <w:rFonts w:ascii="微软雅黑 Light" w:eastAsia="微软雅黑 Light" w:hAnsi="微软雅黑 Light" w:hint="eastAsia"/>
          <w:b/>
          <w:sz w:val="28"/>
          <w:szCs w:val="28"/>
        </w:rPr>
        <w:t>故事</w:t>
      </w:r>
      <w:r w:rsidRPr="005E409A">
        <w:rPr>
          <w:rFonts w:ascii="微软雅黑 Light" w:eastAsia="微软雅黑 Light" w:hAnsi="微软雅黑 Light" w:cs="微软雅黑" w:hint="eastAsia"/>
          <w:b/>
          <w:color w:val="000000"/>
          <w:sz w:val="28"/>
          <w:szCs w:val="28"/>
          <w:lang w:val="en-US"/>
        </w:rPr>
        <w:t>2：</w:t>
      </w:r>
    </w:p>
    <w:p w:rsidR="00DE7045" w:rsidRDefault="00DE7045" w:rsidP="00DE7045">
      <w:pPr>
        <w:pStyle w:val="NormalWeb"/>
        <w:shd w:val="clear" w:color="auto" w:fill="FFFFFF"/>
        <w:spacing w:after="270" w:afterAutospacing="0"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过去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有一对兄弟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家财万贯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可惜父母双亡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兄弟俩无所依仰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相依为命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然而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虽是兄弟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志趣各异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哥哥喜欢修道听法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而弟弟则坚守家业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喜欢经营世间的官爵俸禄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Style w:val="apple-converted-space"/>
          <w:rFonts w:ascii="PMingLiU" w:eastAsia="PMingLiU" w:hint="eastAsia"/>
          <w:color w:val="000000"/>
          <w:sz w:val="27"/>
          <w:szCs w:val="27"/>
        </w:rPr>
        <w:t> 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在他们居家附近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有一间鸡鸣精舍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哥哥专爱去精舍学习佛法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弟弟看哥哥不乐衷经商理财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结交权贵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只知去精舍亲近沙门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心中很不高兴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Style w:val="apple-converted-space"/>
          <w:rFonts w:ascii="PMingLiU" w:eastAsia="PMingLiU" w:hint="eastAsia"/>
          <w:color w:val="000000"/>
          <w:sz w:val="27"/>
          <w:szCs w:val="27"/>
        </w:rPr>
        <w:t> 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有一天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弟弟对哥哥说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我们同为兄弟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父母早逝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应当一起经营家计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但您却弃家业于不顾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整天跟着沙门听受佛经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难道那些沙门能够供您衣服财宝吗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？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我们没有把家产积极的扩大增加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恐怕别人都要笑我们荒废家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>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灭绝家门了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人家说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为人子女的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理当承续父母的遗业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并且加以发扬光大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这样才是孝子啊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！」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哥哥听后告诉弟弟说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守五戒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、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修十善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；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供养三宝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广行六度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坐禅修定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以出世道法来度化双亲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这才是真正的大孝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道俗观念相反本来就是很自然的事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修道人喜欢的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世俗人觉得厌恶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；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而世俗人所珍视的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则为修道人所轻贱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智愚之道迥异就如同明暗的差别一般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因此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有智慧的人去暗就明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最后证得无上的真理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今天你所追求的快乐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正是我所戒惧的苦恼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世俗的一切都是虚妄不实的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而你却迷执为实有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追逐这些短暂的快乐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将带来后世无限的痛苦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！」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弟弟对哥哥的这一番话并不信受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内心不满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低头不语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哥哥看他如此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便又接着说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你既然贪恋家业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以财为贵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而我则爱好佛法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视智慧为最上珍宝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不如就让我舍家修行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归命三宝吧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！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人命寄世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犹如飞尘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飘忽无定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无常一到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罪业缠缚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便要受报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因此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我要舍离世间的一切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躲避欲乐的危险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以达到究竟的安乐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。」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弟弟见哥哥向道之志如此坚定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也就不再多说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；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而哥哥则离家去作沙门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出了家的哥哥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日夜精进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诵经坐禅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一心念道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思惟佛法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无有懈怠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不久便通达三十七道品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成道证果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证了圣果的沙门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再次前往弟弟所住的地方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想劝他奉持佛法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于是告诉弟弟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五戒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、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十善是生天的根本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；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布施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、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研经是道业的基础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弟弟听了这些话更加地生气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驳斥沙门说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您荒废家业这就算了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不必再来教训我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请您赶快出去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不要管我的事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。」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沙门见弟弟如此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只好离去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>弟弟贪恋家业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汲汲不休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经营家计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对于佛法始终不愿接触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不久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寿尽命终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堕入牛身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长得又肥又壮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商人买下它后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便让它载盐四处贩售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如此过了数年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牛渐渐羸弱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力气不如从前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有一回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在一段上坡路中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老牛累得走不动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卧倒在地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商人挥起皮鞭猛力抽打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就在半拖半推的状态下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老牛虽然使尽全力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仍是无法前进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就这样躺在地上痛苦的呻吟着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这时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证了圣果的沙门以神足通在空中飞行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远远见了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对老牛说道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弟弟啊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！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你过去苦心追求的宅舍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、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田地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现在都在那儿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？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想不到你居然会投生牛胎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唉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！」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于是沙门以其神通力让老牛看到自己的前身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老牛悟知了自己的因果宿命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不觉泪下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悔恨以前不修善业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悭贪嫉妒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不信佛法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轻慢圣众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我行我素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不听兄长的话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以致今天堕牛身中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疲乏困顿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苦不堪言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实在是悔不当初啊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！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沙门知道老牛悔疚的心意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也为它感到难过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于是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便向牛主人道出事情的本末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这只牛原是我的弟弟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因他不信三宝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悭贪嫉妒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贪求世俗的财宝而不行布施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所以堕入畜生道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您看它现在又老又瘦弱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已没有力气为您做事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请您可怜它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把它送给我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让我救救它这条残命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好吗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？」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商人听了老牛的故事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起了怜悯心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便将牛送给了沙门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沙门把老牛带回寺里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劝它一心系念三宝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不久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牛便命终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往生忉利天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</w:p>
    <w:p w:rsidR="00DE7045" w:rsidRDefault="00DE7045" w:rsidP="00DE7045">
      <w:pPr>
        <w:pStyle w:val="NormalWeb"/>
        <w:shd w:val="clear" w:color="auto" w:fill="FFFFFF"/>
        <w:spacing w:line="390" w:lineRule="atLeast"/>
        <w:rPr>
          <w:rFonts w:ascii="PMingLiU" w:eastAsia="PMingLiU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商人辗转将此事告诉他那些从事买卖的朋友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大家都有所醒悟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叹言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：「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我们为了生活勤于赚钱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而丝毫不感厌倦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既不懂得布施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又不奉持佛法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将来死后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恐怕也不免要堕入畜生道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！」</w:t>
      </w:r>
      <w:r>
        <w:rPr>
          <w:rStyle w:val="apple-converted-space"/>
          <w:rFonts w:ascii="PMingLiU" w:eastAsia="PMingLiU" w:hint="eastAsia"/>
          <w:color w:val="000000"/>
          <w:sz w:val="27"/>
          <w:szCs w:val="27"/>
        </w:rPr>
        <w:t> 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于是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这些商人们便决定下一切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求作沙门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出家之后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精进不懈</w:t>
      </w:r>
      <w:r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最后都成道证果</w:t>
      </w:r>
      <w:r>
        <w:rPr>
          <w:rFonts w:ascii="PMingLiU" w:eastAsia="PMingLiU" w:hint="eastAsia"/>
          <w:color w:val="000000"/>
          <w:sz w:val="27"/>
          <w:szCs w:val="27"/>
        </w:rPr>
        <w:t>。</w:t>
      </w:r>
      <w:r>
        <w:rPr>
          <w:rStyle w:val="apple-converted-space"/>
          <w:rFonts w:ascii="PMingLiU" w:eastAsia="PMingLiU" w:hint="eastAsia"/>
          <w:color w:val="000000"/>
          <w:sz w:val="27"/>
          <w:szCs w:val="27"/>
        </w:rPr>
        <w:t> </w:t>
      </w:r>
    </w:p>
    <w:p w:rsidR="00DE7045" w:rsidRDefault="00DE7045">
      <w:pPr>
        <w:rPr>
          <w:rFonts w:ascii="PMingLiU"/>
          <w:color w:val="000000"/>
          <w:shd w:val="clear" w:color="auto" w:fill="FFFFFF"/>
        </w:rPr>
      </w:pPr>
      <w:r>
        <w:rPr>
          <w:rStyle w:val="apple-converted-space"/>
          <w:rFonts w:ascii="PMingLiU" w:eastAsia="PMingLiU" w:hint="eastAsia"/>
          <w:color w:val="000000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原公案出自</w:t>
      </w:r>
      <w:r>
        <w:rPr>
          <w:rFonts w:ascii="Malgun Gothic Semilight" w:eastAsia="Malgun Gothic Semilight" w:hAnsi="Malgun Gothic Semilight" w:cs="Malgun Gothic Semilight" w:hint="eastAsia"/>
          <w:color w:val="000000"/>
          <w:shd w:val="clear" w:color="auto" w:fill="FFFFFF"/>
        </w:rPr>
        <w:t>《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杂譬喻经</w:t>
      </w:r>
      <w:r>
        <w:rPr>
          <w:rFonts w:ascii="PMingLiU" w:eastAsia="PMingLiU" w:hint="eastAsia"/>
          <w:color w:val="000000"/>
          <w:shd w:val="clear" w:color="auto" w:fill="FFFFFF"/>
        </w:rPr>
        <w:t>》</w:t>
      </w:r>
      <w:r>
        <w:rPr>
          <w:rFonts w:ascii="PMingLiU" w:hint="eastAsia"/>
          <w:color w:val="000000"/>
          <w:shd w:val="clear" w:color="auto" w:fill="FFFFFF"/>
        </w:rPr>
        <w:t xml:space="preserve"> </w:t>
      </w:r>
    </w:p>
    <w:p w:rsidR="00DE7045" w:rsidRPr="00DE7045" w:rsidRDefault="00DE7045" w:rsidP="00DE7045">
      <w:pPr>
        <w:shd w:val="clear" w:color="auto" w:fill="FFFFFF"/>
        <w:spacing w:before="100" w:beforeAutospacing="1" w:after="100" w:afterAutospacing="1" w:line="390" w:lineRule="atLeast"/>
        <w:rPr>
          <w:rFonts w:ascii="PMingLiU" w:eastAsia="PMingLiU" w:hAnsi="Times New Roman" w:cs="Times New Roman"/>
          <w:color w:val="000000"/>
          <w:sz w:val="27"/>
          <w:szCs w:val="27"/>
          <w:lang w:val="en-US"/>
        </w:rPr>
      </w:pPr>
      <w:r w:rsidRPr="00DE7045">
        <w:rPr>
          <w:rFonts w:ascii="DFKai-SB" w:eastAsia="DFKai-SB" w:hAnsi="Times New Roman" w:cs="Times New Roman" w:hint="eastAsia"/>
          <w:b/>
          <w:bCs/>
          <w:color w:val="556B84"/>
          <w:sz w:val="30"/>
          <w:szCs w:val="30"/>
          <w:lang w:val="en-US"/>
        </w:rPr>
        <w:t>省思</w:t>
      </w:r>
    </w:p>
    <w:p w:rsidR="00DE7045" w:rsidRPr="00DE7045" w:rsidRDefault="00452616" w:rsidP="00DE7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>
          <v:rect id="_x0000_i1025" style="width:0;height:.75pt" o:hralign="center" o:hrstd="t" o:hrnoshade="t" o:hr="t" fillcolor="black" stroked="f"/>
        </w:pict>
      </w:r>
    </w:p>
    <w:p w:rsidR="00DE7045" w:rsidRDefault="00DE7045" w:rsidP="00DE7045">
      <w:pPr>
        <w:shd w:val="clear" w:color="auto" w:fill="FFFFFF"/>
        <w:spacing w:before="100" w:beforeAutospacing="1" w:after="100" w:afterAutospacing="1" w:line="390" w:lineRule="atLeast"/>
        <w:rPr>
          <w:rFonts w:ascii="PMingLiU" w:hAnsi="Times New Roman" w:cs="Times New Roman"/>
          <w:color w:val="000000"/>
          <w:sz w:val="27"/>
          <w:szCs w:val="27"/>
          <w:lang w:val="en-US"/>
        </w:rPr>
      </w:pPr>
      <w:r w:rsidRPr="00DE7045">
        <w:rPr>
          <w:rFonts w:ascii="PMingLiU" w:eastAsia="PMingLiU" w:hAnsi="Times New Roman" w:cs="Times New Roman" w:hint="eastAsia"/>
          <w:color w:val="000000"/>
          <w:sz w:val="27"/>
          <w:szCs w:val="27"/>
          <w:lang w:val="en-US"/>
        </w:rPr>
        <w:t>〈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憨山大师劝世文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〉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中云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：「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荣华总是三更梦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富贵还同九月霜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。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老病死生谁替得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酸甜苦辣自承当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。」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富贵如浮云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功名似空华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情爱会变质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色身终衰亡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。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一口气不来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一切尽成空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。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唯有听法的这念心才是永恒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、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不生灭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当中具足无量功德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、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智慧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了达这念心性</w:t>
      </w:r>
      <w:r w:rsidRPr="00DE7045">
        <w:rPr>
          <w:rFonts w:ascii="Malgun Gothic Semilight" w:eastAsia="Malgun Gothic Semilight" w:hAnsi="Malgun Gothic Semilight" w:cs="Malgun Gothic Semilight" w:hint="eastAsia"/>
          <w:color w:val="000000"/>
          <w:sz w:val="27"/>
          <w:szCs w:val="27"/>
          <w:lang w:val="en-US"/>
        </w:rPr>
        <w:t>，</w:t>
      </w:r>
      <w:r w:rsidRPr="00DE7045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方为真正最富最贵的人</w:t>
      </w:r>
      <w:r w:rsidRPr="00DE7045">
        <w:rPr>
          <w:rFonts w:ascii="PMingLiU" w:eastAsia="PMingLiU" w:hAnsi="Times New Roman" w:cs="Times New Roman" w:hint="eastAsia"/>
          <w:color w:val="000000"/>
          <w:sz w:val="27"/>
          <w:szCs w:val="27"/>
          <w:lang w:val="en-US"/>
        </w:rPr>
        <w:t>。</w:t>
      </w:r>
    </w:p>
    <w:p w:rsidR="00452616" w:rsidRDefault="00452616" w:rsidP="00DE7045">
      <w:pPr>
        <w:shd w:val="clear" w:color="auto" w:fill="FFFFFF"/>
        <w:spacing w:before="100" w:beforeAutospacing="1" w:after="100" w:afterAutospacing="1" w:line="390" w:lineRule="atLeast"/>
        <w:rPr>
          <w:rFonts w:ascii="PMingLiU" w:hAnsi="Times New Roman" w:cs="Times New Roman"/>
          <w:color w:val="000000"/>
          <w:sz w:val="27"/>
          <w:szCs w:val="27"/>
          <w:lang w:val="en-US"/>
        </w:rPr>
      </w:pPr>
    </w:p>
    <w:p w:rsidR="00452616" w:rsidRPr="005E409A" w:rsidRDefault="005E409A" w:rsidP="00DE7045">
      <w:pPr>
        <w:shd w:val="clear" w:color="auto" w:fill="FFFFFF"/>
        <w:spacing w:before="100" w:beforeAutospacing="1" w:after="100" w:afterAutospacing="1" w:line="390" w:lineRule="atLeast"/>
        <w:rPr>
          <w:rFonts w:ascii="微软雅黑 Light" w:eastAsia="微软雅黑 Light" w:hAnsi="微软雅黑 Light" w:cs="Times New Roman" w:hint="eastAsia"/>
          <w:b/>
          <w:color w:val="000000"/>
          <w:sz w:val="27"/>
          <w:szCs w:val="27"/>
          <w:lang w:val="en-US"/>
        </w:rPr>
      </w:pPr>
      <w:r w:rsidRPr="005E409A">
        <w:rPr>
          <w:rFonts w:ascii="微软雅黑 Light" w:eastAsia="微软雅黑 Light" w:hAnsi="微软雅黑 Light" w:cs="Times New Roman" w:hint="eastAsia"/>
          <w:b/>
          <w:color w:val="000000"/>
          <w:sz w:val="27"/>
          <w:szCs w:val="27"/>
          <w:lang w:val="en-US"/>
        </w:rPr>
        <w:t>故事</w:t>
      </w:r>
      <w:r w:rsidRPr="005E409A">
        <w:rPr>
          <w:rFonts w:ascii="微软雅黑 Light" w:eastAsia="微软雅黑 Light" w:hAnsi="微软雅黑 Light" w:cs="微软雅黑" w:hint="eastAsia"/>
          <w:b/>
          <w:color w:val="000000"/>
          <w:sz w:val="27"/>
          <w:szCs w:val="27"/>
          <w:lang w:val="en-US"/>
        </w:rPr>
        <w:t>3：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五毒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– 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妒忌</w:t>
      </w:r>
      <w:bookmarkStart w:id="0" w:name="_GoBack"/>
      <w:bookmarkEnd w:id="0"/>
    </w:p>
    <w:p w:rsidR="00452616" w:rsidRPr="00452616" w:rsidRDefault="00452616" w:rsidP="00452616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</w:pPr>
      <w:r w:rsidRPr="00452616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佛陀遭外道奢弥跋毁谤，弟子们不解，为何至尊至贵的佛陀会遭遇如此恶事呢？</w:t>
      </w:r>
    </w:p>
    <w:p w:rsidR="00452616" w:rsidRPr="00452616" w:rsidRDefault="00452616" w:rsidP="00452616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</w:pPr>
      <w:r w:rsidRPr="00452616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佛陀开示大众：在过去久远九十一劫前，善说城中有一位名叫延如达的婆罗门，广学多闻，精通各家学问，在他的座下，有五百位童子，常受他的教化。 </w:t>
      </w:r>
    </w:p>
    <w:p w:rsidR="00452616" w:rsidRPr="00452616" w:rsidRDefault="00452616" w:rsidP="00452616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</w:pPr>
      <w:r w:rsidRPr="00452616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同时，有另一位婆罗门，名叫梵天，非常富有，他的妻子淨音美如天仙，性情温和，常以饮食衣被、医药等物品供养延如达。一天，名叫爱学的辟支佛至梵天家乞食，威仪具足、六根收摄。淨音一见到这位婆罗门，即非常恭敬景仰，并以上妙饮食供养辟支佛。辟支佛受食完毕，即展现神通，飞回他的住所。当时国内有许多人民见到如此景象，讚歎不已，所以也欢喜供养辟支佛。 </w:t>
      </w:r>
    </w:p>
    <w:p w:rsidR="00452616" w:rsidRPr="00452616" w:rsidRDefault="00452616" w:rsidP="00452616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</w:pPr>
      <w:r w:rsidRPr="00452616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延如达听说了此事，心生嫉妒，不仅到处诽谤说淨音与辟支佛有不淨行，还告诉五百童子：「此修行人犯戒，无精进行。」五百童子听了就到处散播，举国人民都开始怀疑了起来，这个谣言维持了七年才停止。后来，辟支佛现十八种神变，入于涅槃，众人才知道原来辟支佛持戒清淨。 </w:t>
      </w:r>
    </w:p>
    <w:p w:rsidR="00452616" w:rsidRDefault="00452616" w:rsidP="00452616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452616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lastRenderedPageBreak/>
        <w:t>当时的延如达是我的前身，梵天是优填王，淨音就是今世毁谤我的奢弥跋，五百童子即是现在五百罗汉弟子，因为前世我失去供养，心生嫉妒，和你们一起毁谤圣者；死后，我们一起入地狱受无量苦报。今生我虽已成佛果，但业报未尽，仍须受此果报。因果是历然不虚的，因此你们要学习，守护自己的身口意三业，修善断恶，就能圆满佛果。</w:t>
      </w:r>
    </w:p>
    <w:p w:rsidR="005E409A" w:rsidRPr="005E409A" w:rsidRDefault="005E409A" w:rsidP="00452616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b/>
          <w:color w:val="000000"/>
          <w:sz w:val="27"/>
          <w:szCs w:val="27"/>
          <w:lang w:val="en-US"/>
        </w:rPr>
      </w:pPr>
      <w:r w:rsidRPr="005E409A">
        <w:rPr>
          <w:rFonts w:ascii="微软雅黑" w:eastAsia="微软雅黑" w:hAnsi="微软雅黑" w:cs="微软雅黑" w:hint="eastAsia"/>
          <w:b/>
          <w:color w:val="000000"/>
          <w:sz w:val="27"/>
          <w:szCs w:val="27"/>
          <w:lang w:val="en-US"/>
        </w:rPr>
        <w:t>故事4：</w:t>
      </w:r>
    </w:p>
    <w:p w:rsidR="001E6A89" w:rsidRPr="001E6A89" w:rsidRDefault="001E6A89" w:rsidP="00452616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为魔所摄：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在西藏最早建立僧团时，曾选出七人以测试藏人是否适合学佛，叫预试七人，其中有一位叫做曾万勒周和毗卢遮那，他们被首批派遣前往印度学习。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他们两人结伴，可谓经过千辛万苦，冒着生命危险到达印度。找到具德的上师接纳，把佛法的妙义，一一传授给他们。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过了一段时间之后，有一天，曾万勒周想到：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"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我来印度，是为了将佛法的智慧带回西藏，或许我现在应该先把我所学习到的佛法，先带回西藏地区，这样子不只能使家乡的人，更快地学到完整的佛法，而我也会受到广大的赞赏。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"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他心中如此思维之后，就向毗卢遮那说道：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"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师兄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!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我想先独自返回西藏蕃地区，我的母亲已经年迈，我希望在母亲去世之前，能够回家一趟，先向我母亲宣讲佛法，让她能够在往生之前，具足佛法的智慧。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"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毗卢遮那听了之后，感觉十分有道理，就让曾万勒周先返回西藏。可惜的是勒周想先得到赞扬的心意，竟没有完成，因为他在回家的途中，竟然被盗匪杀害了。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曾万勒周可谓一念为魔所摄，结果前功尽弃，丧失圆满修行和利益众生的机会，而毗卢遮那成为藏地非常了不起的译师，大成就者。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五毒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–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痴：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lastRenderedPageBreak/>
        <w:t>滑大父母群这几天开锅了，很多父母，特别是妈妈在孩子离家上学以后都非常不习惯，失眠，抑郁。毕竟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18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年来天天在面前看着，一下子少了这么一个你每天围着转的人，肯定会很不习惯。尤其是中国传统下的父母，从来把孩子当成人生的价值，幸福的支柱。我们自己也不例外，仔细想想，这就是一种痴心，它会越过任何你正在做的事情，（修行，打坐，思维正法）跳到你面前，</w:t>
      </w:r>
      <w:proofErr w:type="gramStart"/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成为一种“</w:t>
      </w:r>
      <w:proofErr w:type="gramEnd"/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暂生缘”。这种由于痴心引起的违缘，特别细微，感性，顽固，甚至我们会觉得他混合了爱和慈悲心，所以常常让我们非常困惑，纠结。其实都是因为我们缺乏正确的见地和价值观，这里想起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2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个公案，值得我们好好思索。</w:t>
      </w:r>
    </w:p>
    <w:p w:rsidR="001E6A89" w:rsidRPr="005E409A" w:rsidRDefault="005E409A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 w:hint="eastAsia"/>
          <w:b/>
          <w:color w:val="000000"/>
          <w:sz w:val="27"/>
          <w:szCs w:val="27"/>
          <w:lang w:val="en-US"/>
        </w:rPr>
      </w:pPr>
      <w:r w:rsidRPr="005E409A">
        <w:rPr>
          <w:rFonts w:ascii="微软雅黑" w:eastAsia="微软雅黑" w:hAnsi="微软雅黑" w:cs="微软雅黑" w:hint="eastAsia"/>
          <w:b/>
          <w:color w:val="000000"/>
          <w:sz w:val="27"/>
          <w:szCs w:val="27"/>
          <w:lang w:val="en-US"/>
        </w:rPr>
        <w:t>故事5：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黄檗禅师母亲的公案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黄檗禅师出家后，认为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“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必须放弃恩情，达到无为时，方才是真实的报恩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”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，因此过了三十年禅者的生活，却从来不曾回过俗家，探望亲人，但他内心深处，非常记挂年迈的母亲。五十岁时，有一次在参访的旅途中，不自觉地就往故乡的方向走去。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母亲也思念出家的儿子，可是毫无音讯，每天从早到晚哀伤地哭泣着，把眼睛都哭得失明。为了想念儿子，母亲就在路旁设个司茶亭，不但亲自招待过往的云水僧，并且亲自迎到家中，为他们洗脚，以示礼敬；另外还有一个原因，那就是因为黄檗禅师左脚上有颗大痣，她眼睛虽瞎了，但希望凭万分之一的洗脚机遇，或可认出谁是他的爱子。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这一天，黄檗禅师也接受了母亲的招待，他一边让母亲洗脚，一边向母亲述说佛陀出家的故事，希望母亲能因此得到信仰、安心。黄檗禅师只将右脚给母亲洗，却不把左脚给母亲洗。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lastRenderedPageBreak/>
        <w:t xml:space="preserve">　　黄檗禅师接连二次返家，虽然觉得难舍难离，但还是忍痛起程云游行脚，继续参访。邻居们忍不住将这个事实，告诉他的母亲说，那个向你讲释迦出家故事的人，就是你经常盼望的儿子。母亲听后几近疯狂似地说：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“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难怪声音好像我儿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”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。说后就追上去，一直追到大河边，不巧，这时黄檗禅师已经上船，而且船也开动了，母亲情急地跳到河里，非常不幸地淹死了。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黄檗禅师站在对岸看到母亲失足、落水溺死的情形，不禁悲从中来，恸哭着说道：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“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一子出家，九族升天；若不升天，诸佛妄言。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”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黄檗禅师说后，即刻乘船返回，火葬母亲，说一偈曰：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>“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我母多年迷自心，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br/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　如今华开菩提林，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br/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　当来三会若相值，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br/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　　　归命大悲观世音。</w:t>
      </w:r>
      <w:r w:rsidRPr="001E6A89"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  <w:t xml:space="preserve">” 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在黄檗禅师说偈的时候，乡人都看见他的母亲在火焰中升空而去。</w:t>
      </w:r>
    </w:p>
    <w:p w:rsidR="001E6A89" w:rsidRPr="005E409A" w:rsidRDefault="005E409A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b/>
          <w:color w:val="000000"/>
          <w:sz w:val="27"/>
          <w:szCs w:val="27"/>
          <w:lang w:val="en-US"/>
        </w:rPr>
      </w:pPr>
      <w:r w:rsidRPr="005E409A">
        <w:rPr>
          <w:rFonts w:ascii="微软雅黑" w:eastAsia="微软雅黑" w:hAnsi="微软雅黑" w:cs="微软雅黑" w:hint="eastAsia"/>
          <w:b/>
          <w:color w:val="000000"/>
          <w:sz w:val="27"/>
          <w:szCs w:val="27"/>
          <w:lang w:val="en-US"/>
        </w:rPr>
        <w:t>故事6：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憨山大师父母的公案。</w:t>
      </w:r>
    </w:p>
    <w:p w:rsidR="001E6A89" w:rsidRPr="001E6A89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憨山大師自從離五臺山後，常有拜見父母之心，但恐落世俗知見，所以一直沒去。大師在靜坐中以神通力回到家裏，老母親一見兒子，因過於激動，竟高興得昏倒在地。晚上，大家聚在房間裏敘談，一位族中的長者問：「你乘船來還是乘車來？」老母親說：「何必問乘船來乘車來！」長者又問：「哪從何處來呢？」老母親說：「從空中來！」大師聽了驚訝地想：「怪不得老母親當年能捨我出家啊！」於是問老母親：「我出家後，你想念我嗎？」老母親說：「哪能不想念呢！」大師又問：「你怎麼排遣這想念之情呢？」老母親說：「我起初不知如何是好，後來知你在五臺山，就去問師傅五臺山在什麼地方，師傅說</w:t>
      </w: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lastRenderedPageBreak/>
        <w:t>『在北斗之下，即你令郎盾住之處』。我從此後，每夜朝北斗星的方向禮拜，稱念菩薩的名號，漸漸地就不再想念了。假如說你死了，就不再拜了，也不再想念了，今天見到你，是神通變化而來呀！」</w:t>
      </w:r>
    </w:p>
    <w:p w:rsidR="00DE7045" w:rsidRDefault="001E6A89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  <w:lang w:val="en-US"/>
        </w:rPr>
      </w:pPr>
      <w:r w:rsidRPr="001E6A89"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>第二天，大師隨二親去祭祖墓，又去蔔擇二親的葬穴，這時老父親已八十歲了，大師開玩笑說：「今日活埋老子，省得他日再來！」並把鏟斫在地上，老母親見了一把奪過鏟說：「老婆婆自埋，又何必煩別人來！」連斫了數十下。第三天，大師向二親告別，老母親歡喜如故，未嘗蹩眉，大師知道老母親並非尋常之人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  <w:lang w:val="en-US"/>
        </w:rPr>
        <w:t xml:space="preserve">. </w:t>
      </w:r>
    </w:p>
    <w:p w:rsidR="00452616" w:rsidRPr="005E409A" w:rsidRDefault="005E409A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 Light" w:eastAsia="微软雅黑 Light" w:hAnsi="微软雅黑 Light" w:cs="微软雅黑"/>
          <w:b/>
          <w:color w:val="000000"/>
          <w:sz w:val="27"/>
          <w:szCs w:val="27"/>
          <w:lang w:val="en-US"/>
        </w:rPr>
      </w:pPr>
      <w:r w:rsidRPr="005E409A">
        <w:rPr>
          <w:rFonts w:ascii="微软雅黑 Light" w:eastAsia="微软雅黑 Light" w:hAnsi="微软雅黑 Light" w:cs="微软雅黑" w:hint="eastAsia"/>
          <w:b/>
          <w:color w:val="000000"/>
          <w:sz w:val="27"/>
          <w:szCs w:val="27"/>
          <w:lang w:val="en-US"/>
        </w:rPr>
        <w:t>故事</w:t>
      </w:r>
      <w:r w:rsidRPr="005E409A">
        <w:rPr>
          <w:rFonts w:ascii="微软雅黑 Light" w:eastAsia="微软雅黑 Light" w:hAnsi="微软雅黑 Light" w:cs="微软雅黑" w:hint="eastAsia"/>
          <w:b/>
          <w:color w:val="222222"/>
          <w:sz w:val="27"/>
          <w:szCs w:val="27"/>
          <w:lang w:val="en-US"/>
        </w:rPr>
        <w:t>7：</w:t>
      </w:r>
    </w:p>
    <w:p w:rsidR="00452616" w:rsidRPr="00452616" w:rsidRDefault="00452616" w:rsidP="00452616">
      <w:pPr>
        <w:shd w:val="clear" w:color="auto" w:fill="FFFFFF"/>
        <w:spacing w:after="0" w:line="240" w:lineRule="auto"/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</w:pP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第九十九回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迷本性将军游幻境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发慈心仙子下凡尘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 </w:t>
      </w:r>
    </w:p>
    <w:p w:rsidR="00452616" w:rsidRPr="00452616" w:rsidRDefault="00452616" w:rsidP="00452616">
      <w:pPr>
        <w:shd w:val="clear" w:color="auto" w:fill="FFFFFF"/>
        <w:spacing w:after="0" w:line="240" w:lineRule="auto"/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</w:pPr>
    </w:p>
    <w:p w:rsidR="00452616" w:rsidRPr="00452616" w:rsidRDefault="00452616" w:rsidP="00452616">
      <w:pPr>
        <w:shd w:val="clear" w:color="auto" w:fill="FFFFFF"/>
        <w:spacing w:after="0" w:line="240" w:lineRule="auto"/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</w:pP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话说燕紫琼来到营中道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我因丈夫被困，即至小蓬莱，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一步一拜，叩求神仙垂救。适蒙仙人赐了灵符一道，灵药一包。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此符乃请柳下蕙临坛，临期焚了，自有妙用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文芸道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药有何用处？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紫琼道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据说此药是用狠兽之心配成。凡去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破阵之人，必须腹内先吃了狠心药，外面再以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柳下惠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三字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放在胸前。到了阵内，随他百般蛊惑，断不为其所害，再有灵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符之力，其阵自然瓦解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把符药交代，回女营去了。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到了二更，文芸派了兵将，焚了灵符，把阵破了，攻进城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去。里面虽有张易之差来几员将官，那里禁得众公子一齐并力，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早已抱头鼠窜而去。宋素、卞璧向日都不在色欲上图意，所以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都好好回来。武五思家中一无所有，惟供着许多女像，当即一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一焚毁。文芸也领大兵进城。宋素安抚百姓。歇宿一宵。次日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派了蔡崇、褚潮帅领二千兵在此镇守，大队人马又朝前进。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这日来到才贝关。武六思早已把阵摆了，来到疆场喝道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“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谁敢破我此阵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章荭纵马出来，同武六思略斗两合，即冲进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阵去。到了里面，只见四处青气冲霄，铜香透脑。章荭不觉叹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世上腐儒只知妄说铜臭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，那晓其香之妙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，可惜未被这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些臭夫闻此妙味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远远望去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，各处银桥玉路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，朱户金门，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光华灿烂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，颇有富贵景象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。慢慢提着丝缰，来到一座冲天牌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楼，上面写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lastRenderedPageBreak/>
        <w:t>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家兄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两个金字。穿过牌楼，人来人往，莫不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喜笑颜开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，手内持钱。钱有大小，其字亦多不同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：有写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天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下太平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的，有写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长命富贵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的，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……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只见有个晋代衣冠之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人，生得面黄肌瘦，肚腹鼓胀，倒象患了积痞一般，坐在那里，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四面许多钱把他团团围住，他却满面欢容，一个一个拿着赏玩</w:t>
      </w:r>
      <w:r w:rsidRPr="00452616">
        <w:rPr>
          <w:rFonts w:ascii="微软雅黑 Light" w:eastAsia="微软雅黑 Light" w:hAnsi="微软雅黑 Light" w:cs="微软雅黑"/>
          <w:color w:val="222222"/>
          <w:sz w:val="27"/>
          <w:szCs w:val="27"/>
          <w:lang w:val="en-US"/>
        </w:rPr>
        <w:t>。</w:t>
      </w:r>
    </w:p>
    <w:p w:rsidR="00452616" w:rsidRPr="00452616" w:rsidRDefault="00452616" w:rsidP="00452616">
      <w:pPr>
        <w:shd w:val="clear" w:color="auto" w:fill="FFFFFF"/>
        <w:spacing w:after="0" w:line="240" w:lineRule="auto"/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</w:pPr>
    </w:p>
    <w:p w:rsidR="00452616" w:rsidRPr="00452616" w:rsidRDefault="00452616" w:rsidP="00452616">
      <w:pPr>
        <w:shd w:val="clear" w:color="auto" w:fill="FFFFFF"/>
        <w:spacing w:after="0" w:line="240" w:lineRule="auto"/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</w:pP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正朝前进，忽见一个大钱阻住去路，那钱竖在那里，金光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闪闪，其大无对。下面密密层层，有亿万人来来往往，都想争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夺此物。细细看去，士农工商，三教九流，无一不有。也有绯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袍象简在那里伸手的，也有胥吏隶役在那里勒索的，也有捏造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词讼在那里讹诈的，也有设备赌具在那里引诱的，也有怒目横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眉在那里恐吓的，也有花言巧语在那里欺哄的，也有暗设牢笼在那里图谋的，也有描写假字在那里撞骗的，也有钻穴逾垣在那里偷窃的，也有杀人放火在那里抢劫的：种种恶态，不一而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足。大钱之下悬着无数长梯；梯旁尸骸遍地，白骨如山，都因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妄求此物，死于非命。章荭看了，暗暗点头，嗟叹不已。远远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见那钱孔之内，铜馨四射，金碧辉煌，宛如天堂一般。把马拴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在一旁，沿梯而上，走到钱眼跟前，轻轻钻进，四处一望，里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面尽是琼台玉洞，金殿瑶池；地下碧玉为路，两旁翡翠为墙，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气象之富，景致之精，迥非人世所有。游玩多时，越看越爱。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忖道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如此洞天福地，倘得几间幽室，在此暂住几时，也不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枉人生一世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正在痴想，迎面忽现一所高堂大厦。走进看时，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前后尽是琼楼瑶室，画栋朱栏，各种动用器皿，件件俱全。看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罢显然欢喜，复又摇头道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这样精室，若无锦衣美食，两平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空空，也是空自好看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再到各房张望，谁知那些锦绣绫罗，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山珍海错，金银珠宝，但凡吃的、穿的、用的，无一不备。不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觉恨道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早知如此，为何不将仆婢带来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只见有个老苍头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手拿名单，带着许多长随、小厮上来磕头；又有一个老嬷，带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几个丫环也来叩见。章荭道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那个苍头名叫甚么？你们共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来几人？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苍头道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小人姓王，因我年老，人都称我王老。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连老奴共有十六人来此伺侯。现有众家人执事名单，请恩主过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目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章荭接过，只见上面写着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管总帐家人二名：四柱、二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柱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看罢点头道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管理总帐全要旧管、新收、开除、实在，算的明白。今派四柱，倒也凑巧；为何又把二柱派在内呢？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二柱道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只因小人算盘不精，往往算错，只能省得两柱，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lastRenderedPageBreak/>
        <w:t>故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此王老把小人派了帮着四柱做个副手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他也是个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人，你也是个人，为何你只管得一半？以后必须好好学算盘，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倘把算盘学精，就是替人管管钱谷徵比也是好的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二柱连道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两个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是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，闪在一旁。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章荭又朝下看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管厨家人一名：对文。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把头点点道：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“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厨子最爱开谎帐，全要替他核对明白，今派对文管理，倒也罢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了。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但你不可因他开谎帐，就便也加上些，我主人就架不住了。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对文道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小人不敢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。但只每日茶酒洗澡几个零碎钱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，还求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主人见谅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只是不要过于离奇，这都使得。天下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那有分文不苟的，况且你又不图廉洁牌坊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对文道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这是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恩主明见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章荭又朝下看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管银家人一名：五分。管钱家人一名：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四文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管银钱家人却派五分、四文，这是何意？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五分道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小人向日做人最老实，凡有银子出入，每两只落五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分，从不多取，所以王老特派小人管这执事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四文道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小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人向日也最老实，每钱一千只扣四个底儿；不象那些下作人，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每钱一千，不但偷偷摸摸，倒串短数，还搀许多小钱，小人断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不肯的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章荭点头道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每两五分，每千四文，也还不多，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都算要好的；就只你们名字被外人听了未免不雅，必须另改才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好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王老道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不消改得，他们都有乳名，就叫乳名也好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五分道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小人乳名榆荚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四文道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小人乳名比轮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将来再派比轮替我照应照应车辆。怪不得五分生得又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瘦又小，原来乳名却叫榆英；外面刮动风须要留神，设或被风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吹去，我的银帐少不得又要另换新手，那时再想你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五分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只怕不止了。又把单子看去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管金珠家人一名：宝货。管绸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缎家人一名：丰货。管果品点心家人一名：藕心。管鱼虾海菜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家人一名：鲸文。管酒家人一名：半两。管厕家人一名：赤仄。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管门家人一名：厌胜。厨子二名：契刀、错刀。水夫一名：货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泉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那宝货、丰货以及藕心几人派的执事都还相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称，但管酒家人为何却派半两？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王老道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老奴因他素日替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主人管酒，不敢过于弄诡，每日只偷得半两，不过略略杀杀馋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虫，所以小人派他管这执事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每日只偷半两，并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不为多，此人派他管酒，也还不差；但派定之后，莫要认真放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出量来，那可使不得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半两道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恩主只管放心，小人量窄，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即或放量，也不过几杯儿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莫讲每日只得半两，就是再添几两，这个东道我老爷也做得起；就只怕的久而久之，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把两丢了上了斤，或者才开一坛你倒先去了半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lastRenderedPageBreak/>
        <w:t>坛，我可供应不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上了。这都慢慢再定章程。我还要问苍头：你把茅厕派了赤仄，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这是何意？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王老道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老奴因他名内仄字，原是厕的本字，难得这样巧合；又因他姓赤，惟恐厕内倘有赤痢血痔之类，也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好教他触目惊心，时常打扫，因此把他派了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章荭点头道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“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这个也还人地相宜。为何你把管门家人却派厌胜呢？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王老道：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老奴派他，却有深意：出他素日替人管门，最厌客人来拜，他这脾气，恰恰与姓相合。并且胜字也可读做平声，所谓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胜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者，就如厌之不胜其厌之意，因其如此之厌，所以凡有客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来，总是一概回他不在家，且又能言替辩，凭着三寸不烂之舌，能令客人不得进门。门上有了这样能事家人，恩主于五伦之中，虽于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朋友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这伦有些欠缺，毕竟少了许多应酬之烦。人生在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世，只要自己畅心适意，那里管他五伦、四伦，就缺几伦也还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是个人，难道人家就不把你当人么？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你这蠢材，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莫非疯了！怎么同我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proofErr w:type="gramStart"/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proofErr w:type="gramEnd"/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我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的混闹起来！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王老道：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“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老奴只顾乱说，那知说的倒忘形了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厌胜善于回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客，可有甚么凭据么？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王老道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虽无凭据，却有一个笑话：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当日他替人管门，一日，适值主人的表叔走来，正要进内。厌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胜未曾留神，只当客人来拜，连忙上前拦住道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我家主人不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在家，请老爷改日再来罢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这位表叔太爷听了，上前狠狠踢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了一脚道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你这囚徒，也不仔细看看！我是你主人的表叔，怎么也回我不在家！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一面说笑，又将小厮名单呈上；上面写着四人名姓，是沈郎、鹅眼、荇叶、菜子。章荭把四人望了一望，只见个个腰如弱柳，体态轻盈，真是风儿略大就可吹得倒的，却是绝美的俊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仆。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那老嬷也把仆妇丫环带来侍立一旁。章荭道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你姓甚么？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他们都叫甚么名字？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老嬷道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老婢姓子，那些姐儿哥儿因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我年老，都叫我子母，叫来叫去，无人不知，倒象变成名字了。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这个名字内中有个母子，虽不吃亏，但仔细想来，到底过板。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今日老爷何不替我起个风骚名字呢？倘能又娇又嫩，不象这么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老腔老班，那就好了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章荭忖道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这个老狐狸头上并无一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根黑发，还闹这些花样，倒是一个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老来俏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。我且骗他一骗。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因说道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你要改名字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，惟有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青蚨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二字可以用得：虽系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虫名，乃人人所爱之物，你若改了，将来必是人人喜爱。况这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青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字就有无穷好处，</w:t>
      </w:r>
      <w:proofErr w:type="gramStart"/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诸如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proofErr w:type="gramEnd"/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青春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青年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之类，都是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返老还少之意。并且内中还有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青丝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：你目下发虽如霜，叫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来叫去，安知不变满头青丝呢？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子母道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多谢老爷厚意。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如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lastRenderedPageBreak/>
        <w:t>今改了青蚨，日后设或有点好处，我一定绣个眼镜套儿送你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老人家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再过几十年，我眼睛花了，少不得要托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你做的。这六个仆妇都则甚么名字？管甚么执事？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子母道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“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一个是替奶奶管香粉的，名叫白选；一个是替奶奶管胭脂的，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名叫紫绀；这个专管奶奶裹脚布，名叫货布；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那个专管奶奶挑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鸡眼，名叫鸡目。还有两个，一名綖环，专管奶奶钗环；一名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传形，专替奶奶画小照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奶奶缠足要用多少布，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却要派人专管？倒是这个画小照的却不可少；并且连挑鸡眼也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都派人，难为你想的到，将来告诉奶奶，一定要赏的。但那綖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环为何生的那样瘦小？莫非有病么？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子母道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綖环虽瘦，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还算好的，刚才还有几个仆妇，诸如水浮、风飘、裁皮、糊纸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之类，都生的过于瘦弱，老婢惟恐不能做事，都回他们去了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那八个丫环都叫甚么名字？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于母手指四个年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纪大的道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那穿白的名叫二铢，专管奶奶银帐；穿青的名叫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三铢，专管奶奶钱帐；穿红的名叫四铢，专管奶奶赌帐；穿黄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的名叫五铢，专管奶奶吃帐。他们都以铢字为名，就如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五分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四文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’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之意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，每日所落不过几铢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，断不敢多取的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又指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四个年纪小的道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一名币儿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，专管奶奶币帛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；二名泉儿，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专管奶奶茶水；三名布儿，专管奶奶洗脚布；四名刀儿，专管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奶奶修脚刀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章荭道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奶奶洗脚布、修脚刀也都派人，你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这办事可得上等考语，叫做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明白谙练，办事精详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’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众人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领了执事退出。丫环烹茶，安设床帐。章荭手执茶杯，复又忖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今日却教那个丫环暂伴一宿呢？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”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正在凝思，忽有四个绝色美人前来陪伴。问其姓名，一名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孔方、一名周郭、一名肉好、一名元宝。四人陪着用过宴，到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晚就寝。次日起来，有这些美人陪伴，天天珠围翠绕，美食锦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夜，享尽人间之福。过了几时，四个美人都已有孕，忙向三官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跟前焚香叩祷，各佩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男钱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一枚，以为得子佳兆。那知四美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竟生五男。章荭因儿子过多，要想生个女儿，于是又找几个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“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女钱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，给他们佩着，果然又生二女。这五男二女年纪略大，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请了一位西席教他们念书。那位西席年纪虽老，却甚好学，每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逢出入，总有文字随身，就只为人过于古板，人都称他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老官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板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。又过几年，陆陆续续把几女都已婚配。真是日月如梭，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刚把儿女大事办毕，转眼间孙儿孙女俱已长成，少不得也要操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心陆续办这嫁娶。不知不觉，曾孙绕膝，年已八旬。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这日，拿镜子照了一照，只见面色苍老，鬓已如霜，猛然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想起当年登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lastRenderedPageBreak/>
        <w:t>梯钻钱之事，瞬息六十年如在目前。当日来时是何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等样精力强壮，那知如今老迈龙钟，如同一场春梦。早知百岁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光阴不过如此，向来所做的事颇有许多大可看破。今说也无用，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且寻旧路看看当年登梯之处。即至钱眼跟前，把头钻出，朝外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一探，不意那个钱眼渐渐收束起来，把颈项套住，竞自进退不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能。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文营众将见章荭进阵，到晚无信。次日，宋素、燕勇又要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进阵。文芸道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宋家哥哥现在大营执掌兵权，岂可屡入重地？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况前在酉水阵业已受困多日，营中人心颇为惶惶，何必又要前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去？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宋素道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众弟兄在此舍死忘生，不辞劳苦，原是为着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我家之事。今我反在管中养尊处优，置多局外，不独难以对人，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心中又何能安！况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‘</w:t>
      </w:r>
      <w:proofErr w:type="gramStart"/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死生有命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’</w:t>
      </w:r>
      <w:proofErr w:type="gramEnd"/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，兄长断断不要阻我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即同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燕勇进阵，也是一去不返。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次日，燕紫琼、宰玉蟾闻得丈夫又困在阵内，吓的惊慌失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色，坐立不宁。二人商议，惟有且到阵中看看光景，再为解救；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如无指望，就同丈夫完名全节，死在阵内，倒也罢了。当即命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人通知大营，各跨征驹，闯进阵去。武六思忽见两个妇女进阵，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惟恐逃遁，忙又作法焚符，密密布了几层天罗地网。文芸只当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紫琼必定回来，那知也是毫无影响。因向众人道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此时连宋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家嫂嫂也不回来，其中邪术自必更甚。据小弟愚见：我们只管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同他对敌，切莫轻入阵内，俟宋家嫂嫂回来，再作计较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颜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崖听了，正因连日未耍大斧，心中气闷，当即请令带领精兵一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千前去挑战。恰好张易之、张昌宗因折了三关，甚觉害怕，又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差李孝逸统领大兵前来接应，早被颜崖把他偏将伤了两个。次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日，魏武也去讨战，一阵银枪，也伤他一员大将。李孝逸因连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伤三将，十分气恼，即亲自出马。文营众公子也到阵前。余承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志、洛承志一见，想起当年父亲被害之事，恨不能生食其肉，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各催坐下马，枪鞭并举，与李孝逸战在一处。斗了多时，李孝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逸被余承志一枪刺在腿上，大败而逃。众公子带领人马一拥齐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上，把各兵杀的五零四散，各自逃生。及至再去讨战，并无人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应，只好暂且回营。恰好把李孝逸兵了捉了几个，身上搜检，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一无所有，细细拷问，都说到关之日，武六思给了一碗符水喝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在腹内。一连几个，隔别讯问，都是如此。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次日，又去挑战。武六思只在阵前立着，叫人去破阵，并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不出马。及至众人赶到跟前，他即跑进阵去；等你刚要收兵，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他又百般叫骂。文芸气的暴跳如雷，正要催马进阵，只见余承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志、洛承志、唐小峰、章蓉、章芗、史述、颜崖、尹玉一齐拦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住道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：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“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连日章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lastRenderedPageBreak/>
        <w:t>荭、宋素二位哥哥俱困阵内，此时营中惟仗哥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哥调遣，今再进阵，设被围困，岂不令诸将无主么？我们八人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情愿领精兵八百进阵，看看虚实，再来缴令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”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文芸只得应允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回营。八位公子带着八百精兵，冲进阵去，里面登时也变出八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百八个幻境，都是各走一路，彼此不能见面。那有主意的，把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钱不放在心上，任他扇惑，总不动心，还不至有害，最怕是见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钱眼红，起了贪心，自然生出无穷事端，性命也就莫保了。文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芸见他八人一去不归，更觉发慌，次日又去讨战。武六思立在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阵前，任你辱骂，总不出马。文芸看看手下虽有强兵猛将，无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奈这阵围在关前，不能攻打城池，徒自发急。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那女营之内司徒妩儿、宋良箴、洛红蕖、郦芳春、郦锦春、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宰银蟾、秦小春、廉锦枫八位才女，闻得丈夫困在阵内，吓的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泪落不止，一连数次遣人到大营打听，总无影响。看看又是一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日。这八个才女走出走进，叹气唉声，不知怎样才好。那眼前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有子的，还有三分壮胆，那无子身上有孕的，也有一分指望，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就只那跟前一无所有的，到此地位，毫无想头，只等凶信一到，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相从于地下，这就是他收缘结果。一时想起碑记中薄命之话，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再看看书香、秀英诸人前车之鉴，不由不毛骨悚然，肝肠寸断。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洛红蕖惟有焚香求闺臣来救小峰之命。众人见他如此，也都沐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浴焚香，叩求过往神灵垂救，八人一连脆求三日，水米不曾沾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牙，眼泪也不知流了多少。真是至诚可以感格，那青女儿、玉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女儿早已约了红孩儿、金童儿各驾风火轮来到女营。文芸闻知，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即亲自迎到大营。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 xml:space="preserve"> </w:t>
      </w:r>
      <w:r w:rsidRPr="00452616">
        <w:rPr>
          <w:rFonts w:ascii="微软雅黑 Light" w:eastAsia="微软雅黑 Light" w:hAnsi="微软雅黑 Light" w:cs="微软雅黑" w:hint="eastAsia"/>
          <w:color w:val="222222"/>
          <w:sz w:val="27"/>
          <w:szCs w:val="27"/>
          <w:lang w:val="en-US"/>
        </w:rPr>
        <w:t>未知如何，下回分解。</w:t>
      </w:r>
      <w:r w:rsidRPr="00452616">
        <w:rPr>
          <w:rFonts w:ascii="微软雅黑 Light" w:eastAsia="微软雅黑 Light" w:hAnsi="微软雅黑 Light" w:cs="Arial"/>
          <w:color w:val="222222"/>
          <w:sz w:val="27"/>
          <w:szCs w:val="27"/>
          <w:lang w:val="en-US"/>
        </w:rPr>
        <w:t> </w:t>
      </w:r>
    </w:p>
    <w:p w:rsidR="00001873" w:rsidRDefault="00001873" w:rsidP="00001873">
      <w:pPr>
        <w:spacing w:line="428" w:lineRule="exact"/>
        <w:rPr>
          <w:rFonts w:ascii="微软雅黑 Light" w:eastAsia="微软雅黑 Light" w:hAnsi="微软雅黑 Light"/>
          <w:sz w:val="24"/>
          <w:szCs w:val="24"/>
        </w:rPr>
      </w:pPr>
    </w:p>
    <w:p w:rsidR="00001873" w:rsidRPr="00001873" w:rsidRDefault="00001873" w:rsidP="00001873">
      <w:pPr>
        <w:spacing w:line="428" w:lineRule="exact"/>
        <w:rPr>
          <w:rFonts w:ascii="微软雅黑 Light" w:eastAsia="微软雅黑 Light" w:hAnsi="微软雅黑 Light" w:hint="eastAsia"/>
          <w:b/>
          <w:sz w:val="24"/>
          <w:szCs w:val="24"/>
        </w:rPr>
      </w:pPr>
      <w:r w:rsidRPr="00001873">
        <w:rPr>
          <w:rFonts w:ascii="微软雅黑 Light" w:eastAsia="微软雅黑 Light" w:hAnsi="微软雅黑 Light" w:hint="eastAsia"/>
          <w:b/>
          <w:sz w:val="24"/>
          <w:szCs w:val="24"/>
        </w:rPr>
        <w:t>故事8：</w:t>
      </w:r>
    </w:p>
    <w:p w:rsidR="00001873" w:rsidRDefault="00001873" w:rsidP="00001873">
      <w:pPr>
        <w:spacing w:line="428" w:lineRule="exact"/>
        <w:ind w:firstLineChars="200" w:firstLine="480"/>
        <w:rPr>
          <w:rFonts w:ascii="微软雅黑 Light" w:eastAsia="微软雅黑 Light" w:hAnsi="微软雅黑 Light"/>
          <w:sz w:val="24"/>
          <w:szCs w:val="24"/>
        </w:rPr>
      </w:pPr>
      <w:r w:rsidRPr="00001873">
        <w:rPr>
          <w:rFonts w:ascii="微软雅黑 Light" w:eastAsia="微软雅黑 Light" w:hAnsi="微软雅黑 Light" w:hint="eastAsia"/>
          <w:sz w:val="24"/>
          <w:szCs w:val="24"/>
        </w:rPr>
        <w:t>藏地某寺院有个老修行人，他买了一腿牛肉，一直舍不得吃，想到冬天再慢慢吃。（其实老人都有这种习惯。以前我小的时候，看到有些老爷爷在夏天时积累一点酥油，一直舍不得吃，最后全部烂了，或者被虫吃掉了。）结果他的寿命没有等他，他提前离开了人世，牛腿仍挂在柴房里（即牛粪棚）。他死了以后，其余财产食物全部被寺院处理，用来上供下施。可是他的神识因耽著牛腿，结果变成了一个鬼，力气也比较大，每到晚上就拿着牛腿，在寺院的上上下下跑来跑去。人们看不见鬼，只见有一腿肉跑来跑去，被群狗追着。（通常说狗有“鬼眼”，狗无缘无故狂叫的话，说明魔鬼来了。）寺院里的人特别害</w:t>
      </w:r>
      <w:r w:rsidRPr="00001873">
        <w:rPr>
          <w:rFonts w:ascii="微软雅黑 Light" w:eastAsia="微软雅黑 Light" w:hAnsi="微软雅黑 Light" w:hint="eastAsia"/>
          <w:sz w:val="24"/>
          <w:szCs w:val="24"/>
        </w:rPr>
        <w:lastRenderedPageBreak/>
        <w:t>怕。当时华智仁波切在世，离现在一百年左右，他让人把肉拿来烧焦烟作佛事，从此之后，那个鬼已经超度了。</w:t>
      </w:r>
    </w:p>
    <w:p w:rsidR="00001873" w:rsidRDefault="00001873" w:rsidP="00001873">
      <w:pPr>
        <w:spacing w:line="428" w:lineRule="exact"/>
        <w:rPr>
          <w:rFonts w:ascii="微软雅黑 Light" w:eastAsia="微软雅黑 Light" w:hAnsi="微软雅黑 Light"/>
          <w:sz w:val="24"/>
          <w:szCs w:val="24"/>
        </w:rPr>
      </w:pPr>
    </w:p>
    <w:p w:rsidR="00001873" w:rsidRDefault="00001873" w:rsidP="00001873">
      <w:pPr>
        <w:spacing w:line="428" w:lineRule="exact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故事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9：</w:t>
      </w:r>
    </w:p>
    <w:p w:rsidR="00001873" w:rsidRDefault="00001873" w:rsidP="00001873">
      <w:pPr>
        <w:spacing w:line="428" w:lineRule="exact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001873" w:rsidRPr="00001873" w:rsidRDefault="00001873" w:rsidP="00001873">
      <w:pPr>
        <w:spacing w:line="428" w:lineRule="exact"/>
        <w:rPr>
          <w:rFonts w:ascii="微软雅黑 Light" w:eastAsia="微软雅黑 Light" w:hAnsi="微软雅黑 Light" w:hint="eastAsia"/>
          <w:sz w:val="24"/>
          <w:szCs w:val="24"/>
        </w:rPr>
      </w:pPr>
      <w:r w:rsidRPr="00001873">
        <w:rPr>
          <w:rFonts w:ascii="微软雅黑 Light" w:eastAsia="微软雅黑 Light" w:hAnsi="微软雅黑 Light"/>
          <w:color w:val="996600"/>
          <w:sz w:val="26"/>
          <w:szCs w:val="26"/>
          <w:shd w:val="clear" w:color="auto" w:fill="FFFFFF"/>
        </w:rPr>
        <w:t>以前阿底峡尊者到西藏弘法的时候，每天都很精进，为了帮自己增加福报</w:t>
      </w:r>
      <w:r>
        <w:rPr>
          <w:rFonts w:ascii="微软雅黑 Light" w:eastAsia="微软雅黑 Light" w:hAnsi="微软雅黑 Light"/>
          <w:color w:val="996600"/>
          <w:sz w:val="26"/>
          <w:szCs w:val="26"/>
          <w:shd w:val="clear" w:color="auto" w:fill="FFFFFF"/>
        </w:rPr>
        <w:t>，他就拿个小佛像印模，把泥土印在佛像印模上，印出很多小佛像，</w:t>
      </w:r>
      <w:r>
        <w:rPr>
          <w:rFonts w:ascii="微软雅黑 Light" w:eastAsia="微软雅黑 Light" w:hAnsi="微软雅黑 Light" w:hint="eastAsia"/>
          <w:color w:val="996600"/>
          <w:sz w:val="26"/>
          <w:szCs w:val="26"/>
          <w:shd w:val="clear" w:color="auto" w:fill="FFFFFF"/>
        </w:rPr>
        <w:t>藏地</w:t>
      </w:r>
      <w:r w:rsidRPr="00001873">
        <w:rPr>
          <w:rFonts w:ascii="微软雅黑 Light" w:eastAsia="微软雅黑 Light" w:hAnsi="微软雅黑 Light"/>
          <w:color w:val="996600"/>
          <w:sz w:val="26"/>
          <w:szCs w:val="26"/>
          <w:shd w:val="clear" w:color="auto" w:fill="FFFFFF"/>
        </w:rPr>
        <w:t>叫作「嚓嚓泥佛」。他每天都在印那个印模，作出很多小佛像。他的弟子们看到上师每天都在抓泥土混水搓揉，两手都是泥巴，把自己的僧服弄得脏兮兮，担心让信众看了不庄重，就对他说：「上师啊！你不要做这些事好不好？这些杂事留给我们来做，你多休息吧！我们帮你做就好了，你做得很辛苦，别人看了也不好看！」阿底峡尊者听了就说：「如果这些事让给你们做的话，那我每天要吃的饭，可不可以请你们帮我吃呢？」大家听了就吓到了，因为上师很少讲这种严厉的话，于是，他又说：「这是我帮自己累积资粮，怎么可以把这种事交给你们来做？」从此再也没有人敢说话了。阿底峡尊者这么伟大的人，每天都这样精进不懈地累积资粮，何况我们？所以，一直到成佛之前，我们要不断地努力修行，累积更多的资粮，让福德往上增长</w:t>
      </w:r>
      <w:r w:rsidRPr="00001873">
        <w:rPr>
          <w:rFonts w:ascii="微软雅黑 Light" w:eastAsia="微软雅黑 Light" w:hAnsi="微软雅黑 Light" w:cs="宋体" w:hint="eastAsia"/>
          <w:color w:val="996600"/>
          <w:sz w:val="26"/>
          <w:szCs w:val="26"/>
          <w:shd w:val="clear" w:color="auto" w:fill="FFFFFF"/>
        </w:rPr>
        <w:t>。</w:t>
      </w:r>
    </w:p>
    <w:p w:rsidR="00452616" w:rsidRPr="00001873" w:rsidRDefault="00452616" w:rsidP="001E6A89">
      <w:pPr>
        <w:shd w:val="clear" w:color="auto" w:fill="FFFFFF"/>
        <w:spacing w:before="100" w:beforeAutospacing="1" w:after="100" w:afterAutospacing="1" w:line="39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sectPr w:rsidR="00452616" w:rsidRPr="00001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3C" w:rsidRDefault="00C7523C" w:rsidP="009B118B">
      <w:pPr>
        <w:spacing w:after="0" w:line="240" w:lineRule="auto"/>
      </w:pPr>
      <w:r>
        <w:separator/>
      </w:r>
    </w:p>
  </w:endnote>
  <w:endnote w:type="continuationSeparator" w:id="0">
    <w:p w:rsidR="00C7523C" w:rsidRDefault="00C7523C" w:rsidP="009B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PMingLiU">
    <w:altName w:val="Malgun Gothic Semilight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DFKai-SB">
    <w:altName w:val="Microsoft JhengHei Light"/>
    <w:panose1 w:val="03000509000000000000"/>
    <w:charset w:val="88"/>
    <w:family w:val="roman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3C" w:rsidRDefault="00C7523C" w:rsidP="009B118B">
      <w:pPr>
        <w:spacing w:after="0" w:line="240" w:lineRule="auto"/>
      </w:pPr>
      <w:r>
        <w:separator/>
      </w:r>
    </w:p>
  </w:footnote>
  <w:footnote w:type="continuationSeparator" w:id="0">
    <w:p w:rsidR="00C7523C" w:rsidRDefault="00C7523C" w:rsidP="009B1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53"/>
    <w:rsid w:val="00001873"/>
    <w:rsid w:val="000F09E7"/>
    <w:rsid w:val="001E6A89"/>
    <w:rsid w:val="003D37CB"/>
    <w:rsid w:val="00452616"/>
    <w:rsid w:val="005E409A"/>
    <w:rsid w:val="008B1C9B"/>
    <w:rsid w:val="009B118B"/>
    <w:rsid w:val="00C05453"/>
    <w:rsid w:val="00C7523C"/>
    <w:rsid w:val="00DE7045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1855"/>
  <w15:chartTrackingRefBased/>
  <w15:docId w15:val="{82EEABF3-06AA-4662-978D-5924B8EB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DE7045"/>
  </w:style>
  <w:style w:type="paragraph" w:styleId="Header">
    <w:name w:val="header"/>
    <w:basedOn w:val="Normal"/>
    <w:link w:val="HeaderChar"/>
    <w:uiPriority w:val="99"/>
    <w:unhideWhenUsed/>
    <w:rsid w:val="009B11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18B"/>
  </w:style>
  <w:style w:type="paragraph" w:styleId="Footer">
    <w:name w:val="footer"/>
    <w:basedOn w:val="Normal"/>
    <w:link w:val="FooterChar"/>
    <w:uiPriority w:val="99"/>
    <w:unhideWhenUsed/>
    <w:rsid w:val="009B11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Xue</dc:creator>
  <cp:keywords/>
  <dc:description/>
  <cp:lastModifiedBy>Simon Xue</cp:lastModifiedBy>
  <cp:revision>2</cp:revision>
  <dcterms:created xsi:type="dcterms:W3CDTF">2016-09-11T00:10:00Z</dcterms:created>
  <dcterms:modified xsi:type="dcterms:W3CDTF">2016-09-11T00:10:00Z</dcterms:modified>
</cp:coreProperties>
</file>