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4C" w:rsidRPr="0071784C" w:rsidRDefault="0071784C" w:rsidP="0071784C">
      <w:pPr>
        <w:rPr>
          <w:rFonts w:hint="eastAsia"/>
          <w:b/>
          <w:color w:val="FF0000"/>
        </w:rPr>
      </w:pPr>
      <w:r w:rsidRPr="0071784C">
        <w:rPr>
          <w:rFonts w:hint="eastAsia"/>
          <w:b/>
          <w:color w:val="FF0000"/>
        </w:rPr>
        <w:t>喜爱恶行：</w:t>
      </w:r>
    </w:p>
    <w:p w:rsidR="0071784C" w:rsidRDefault="0071784C" w:rsidP="0071784C">
      <w:pPr>
        <w:rPr>
          <w:rFonts w:hint="eastAsia"/>
        </w:rPr>
      </w:pPr>
      <w:r>
        <w:rPr>
          <w:rFonts w:hint="eastAsia"/>
        </w:rPr>
        <w:t>喜爱不如法恶行之人，身口意三门桀骜不驯、刚强难化，远离闻思修行、恭敬供养三宝等一切功德，拒正法于千里之外。</w:t>
      </w:r>
    </w:p>
    <w:p w:rsidR="0071784C" w:rsidRDefault="0071784C" w:rsidP="0071784C">
      <w:pPr>
        <w:rPr>
          <w:rFonts w:hint="eastAsia"/>
        </w:rPr>
      </w:pPr>
      <w:r>
        <w:rPr>
          <w:rFonts w:hint="eastAsia"/>
        </w:rPr>
        <w:t>有些人可能是前世的业力吧，对善法没有多大兴趣，对恶法却兴致勃勃、极有信心，这种习气很难对治。阿琼堪布在《前行备忘录》中也说：“喜爱恶行，无以对治。”这种人真的很恶劣，对行持佛法一点兴趣都没有，整天在社会上造恶业，做些不如法的行为，如上网、打麻将、喝酒、抽烟、杀生，甚至吸毒等等。《格言宝藏论》专门有一个“恶行品”，就讲了很多恶劣的行为。</w:t>
      </w:r>
    </w:p>
    <w:p w:rsidR="0071784C" w:rsidRDefault="0071784C" w:rsidP="0071784C">
      <w:pPr>
        <w:rPr>
          <w:rFonts w:hint="eastAsia"/>
        </w:rPr>
      </w:pPr>
      <w:r>
        <w:rPr>
          <w:rFonts w:hint="eastAsia"/>
        </w:rPr>
        <w:t>喜爱恶行的有些人，也跟自己的业力有关，今生中怎样也无法调柔。如云：“恶人住林亦粗暴，正士住城亦温顺。”恶人住在寂静的山林也会显得异常粗暴，口口声声说要闭关，跟谁都不接触，可是一接触人，就差点把人家吃掉，哪怕在寂静地方住一万年，性格也没办法变得调柔。而正士即使住在喧嚣的城市里，仍然是温雅又善良，如同骏马一样，纵然身处闹市也非常温顺。</w:t>
      </w:r>
    </w:p>
    <w:p w:rsidR="0071784C" w:rsidRDefault="0071784C" w:rsidP="0071784C">
      <w:pPr>
        <w:rPr>
          <w:rFonts w:hint="eastAsia"/>
        </w:rPr>
      </w:pPr>
      <w:r>
        <w:rPr>
          <w:rFonts w:hint="eastAsia"/>
        </w:rPr>
        <w:t>很多恶人好像没有善根一样，所有的罪业、恶行方面，他有能力、有兴趣、有欢喜心，而善法方面，一点希求都没有。按弥勒菩萨《经庄严论》的观点，这种人就是断绝解脱缘分者，如颂云：“一向行恶行，普断诸白法，无有解脱分，善少亦无因。”一心想造恶、喜欢恶行的人，完全断绝了一切善法，从而没有解脱的缘分，善法方面一点因缘都没有。但后来麦彭仁波切解释时说：所谓“一点因缘都没有”，只是低劣加否定而已，说明此人距离解脱极其遥远，并不是他永远不能解脱，否则就有不具如来藏的过失了。</w:t>
      </w:r>
    </w:p>
    <w:p w:rsidR="00546F50" w:rsidRDefault="0071784C" w:rsidP="0071784C">
      <w:pPr>
        <w:rPr>
          <w:rFonts w:hint="eastAsia"/>
        </w:rPr>
      </w:pPr>
      <w:r>
        <w:rPr>
          <w:rFonts w:hint="eastAsia"/>
        </w:rPr>
        <w:t>对治：喜欢造恶业、喜爱恶事的人，哪怕来多少佛陀或者善知识，也很难以救度。对于这种人，有没有方法对治呢？阿琼堪布说“无以对治”。一旦我们转生成这样，对佛法肯定无力希求，故也是一种无暇处。</w:t>
      </w:r>
    </w:p>
    <w:p w:rsidR="004B7EB6" w:rsidRPr="004B7EB6" w:rsidRDefault="004B7EB6" w:rsidP="0071784C">
      <w:pPr>
        <w:rPr>
          <w:rFonts w:hint="eastAsia"/>
          <w:b/>
          <w:color w:val="FF0000"/>
        </w:rPr>
      </w:pPr>
      <w:r w:rsidRPr="004B7EB6">
        <w:rPr>
          <w:rFonts w:hint="eastAsia"/>
          <w:b/>
          <w:color w:val="FF0000"/>
        </w:rPr>
        <w:t>补充材料：</w:t>
      </w:r>
    </w:p>
    <w:p w:rsidR="0058741C" w:rsidRDefault="0058741C" w:rsidP="0058741C">
      <w:r>
        <w:rPr>
          <w:rFonts w:hint="eastAsia"/>
        </w:rPr>
        <w:t>喜爱恶行是什么呢？对于杀生、偷盗、邪淫等等这些恶行非常喜好。喜好不善恶行的人，三门身语意桀骜不驯，是非常粗暴的，完完全全不按照因果取舍而行。所以，这样的人自然而然就远离了殊胜功德。三门桀骜不驯，内心当中也喜好，语言方面也经常喜欢说恶语，身体经常做一些恶行，所以他自然而然就远离了殊胜的功德。正法是让我们调伏烦恼、生起功德的，如果他喜好恶行了，正法自然而然就远离了。所以他自己拒正法于千里之外，这就是典型的无暇。没有机缘、没有进一步地去修行，增长佛法功德的基础已经没有了。</w:t>
      </w:r>
    </w:p>
    <w:p w:rsidR="0058741C" w:rsidRDefault="0058741C" w:rsidP="0058741C">
      <w:pPr>
        <w:rPr>
          <w:rFonts w:hint="eastAsia"/>
        </w:rPr>
      </w:pPr>
      <w:r>
        <w:rPr>
          <w:rFonts w:hint="eastAsia"/>
        </w:rPr>
        <w:t>有些时候我们也想，好像我们也对恶行有些喜好的，喜欢杀生、偷盗，有些人喜欢邪淫、妄语这些事情，或有些人贪心重、害心重，或者邪见重、痴心严重等等。那么是不是我已经完了？已经是无暇了？这个就像刚刚我们分析的一样，我们还没到达严重的状态，当然我们每个众生，多多少少都有一种对恶行的欢喜。也许我们修行佛法的时间还不长，或者前世当中熏习的也短，所以今生当中对恶行还会有一种喜好。</w:t>
      </w:r>
    </w:p>
    <w:p w:rsidR="0058741C" w:rsidRDefault="0058741C" w:rsidP="0058741C"/>
    <w:p w:rsidR="0058741C" w:rsidRDefault="0058741C" w:rsidP="0058741C">
      <w:pPr>
        <w:rPr>
          <w:rFonts w:hint="eastAsia"/>
        </w:rPr>
      </w:pPr>
      <w:r>
        <w:rPr>
          <w:rFonts w:hint="eastAsia"/>
        </w:rPr>
        <w:lastRenderedPageBreak/>
        <w:t>奔公甲格西以前是大盗，所以当他出家之后有些习气还是有的，《前行》后面还会讲，他去一个施主家的时候，施主出去了，他就想，“我等一会回去了，拿点茶叶住山的时候熬茶用。”自然而然地就把手伸到茶叶口袋里面去了，但是他手一伸进去之后，这个时候他马上发现了，“哦，这个是不对的。”然后就开始喊：“抓贼！”主人就跑进来了，“贼在哪？”他就说：“贼就在这，你看我的手在偷茶叶。”让他把这个手砍断。这个主人就觉得不可思议：“师父，您别闹了，您到底在干什么？”其实师父当时就把自己看成一个贼，就在那偷东西。施主觉得不可能吧，师父这么贤善，怎么可能偷茶叶呢？是不是师父在考验我们，或者师父是不是在开玩笑？他可能是这样想。</w:t>
      </w:r>
    </w:p>
    <w:p w:rsidR="004B7EB6" w:rsidRDefault="0058741C" w:rsidP="0058741C">
      <w:r>
        <w:rPr>
          <w:rFonts w:hint="eastAsia"/>
        </w:rPr>
        <w:t>可能我们走在人行路上，看到喜欢的东西，自然而然也会有相应于以前习气的想法，这种也是对恶行的喜好。但是毕竟我们内心当中有一种对治：“不能做，因为我受了戒”。如果是这种情况的话，我们还是有一种向善的心，它也不是完完全全不能够对治。完全喜好恶行、一点都不想改正的这个心，的确就是一种无暇，就是没办法对治的。</w:t>
      </w:r>
      <w:r w:rsidR="0018330C">
        <w:rPr>
          <w:rFonts w:hint="eastAsia"/>
        </w:rPr>
        <w:t>--------</w:t>
      </w:r>
      <w:bookmarkStart w:id="0" w:name="_GoBack"/>
      <w:r w:rsidR="0018330C" w:rsidRPr="0018330C">
        <w:rPr>
          <w:rFonts w:hint="eastAsia"/>
          <w:b/>
        </w:rPr>
        <w:t>智诚堪布</w:t>
      </w:r>
      <w:bookmarkEnd w:id="0"/>
    </w:p>
    <w:sectPr w:rsidR="004B7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86"/>
    <w:rsid w:val="0018330C"/>
    <w:rsid w:val="004B7EB6"/>
    <w:rsid w:val="00546F50"/>
    <w:rsid w:val="0058741C"/>
    <w:rsid w:val="0071784C"/>
    <w:rsid w:val="009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5</cp:revision>
  <dcterms:created xsi:type="dcterms:W3CDTF">2016-07-08T00:33:00Z</dcterms:created>
  <dcterms:modified xsi:type="dcterms:W3CDTF">2016-07-08T00:51:00Z</dcterms:modified>
</cp:coreProperties>
</file>