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50" w:rsidRPr="000F4081" w:rsidRDefault="000F4081">
      <w:pPr>
        <w:rPr>
          <w:rFonts w:hint="eastAsia"/>
          <w:b/>
          <w:color w:val="FF0000"/>
        </w:rPr>
      </w:pPr>
      <w:r w:rsidRPr="000F4081">
        <w:rPr>
          <w:b/>
          <w:color w:val="FF0000"/>
        </w:rPr>
        <w:t>失毁誓言：</w:t>
      </w:r>
    </w:p>
    <w:p w:rsidR="00F56FC9" w:rsidRDefault="00F56FC9" w:rsidP="00F56FC9">
      <w:pPr>
        <w:rPr>
          <w:rFonts w:hint="eastAsia"/>
        </w:rPr>
      </w:pPr>
      <w:r>
        <w:rPr>
          <w:rFonts w:hint="eastAsia"/>
        </w:rPr>
        <w:t>自己接受密乘灌顶之后，就有守护誓言的要求。一旦进入了密乘，以对自己有三法恩</w:t>
      </w:r>
      <w:r>
        <w:rPr>
          <w:rFonts w:hint="eastAsia"/>
        </w:rPr>
        <w:t xml:space="preserve"> </w:t>
      </w:r>
      <w:r>
        <w:rPr>
          <w:rFonts w:hint="eastAsia"/>
        </w:rPr>
        <w:t>的金刚上师，及同行道友为对境，而破了三昧耶戒，那么不仅会自食恶果，而且也将殃及他众，当然也就断绝了成就的缘分。</w:t>
      </w:r>
    </w:p>
    <w:p w:rsidR="00F56FC9" w:rsidRDefault="00F56FC9" w:rsidP="00F56FC9">
      <w:pPr>
        <w:rPr>
          <w:rFonts w:hint="eastAsia"/>
        </w:rPr>
      </w:pPr>
      <w:r>
        <w:rPr>
          <w:rFonts w:hint="eastAsia"/>
        </w:rPr>
        <w:t>密宗的誓言有千千万万，有些教言里说，把石头、土粉等执为自相实有也是破誓言。但有些上师认为，不执著的凡夫人是没有的，如果是这样，那凡夫人中不会有清净誓言者。所以，法王如意宝为主的很多上师说，从不严格的角度来讲，对事物的实有执著不算破誓言。然而，你若对密宗金刚上师有严重矛盾，后来一直没有忏悔，或与金刚道友之间互相抵触，把他当成不共戴天的怨敌来对待，这就叫做破誓言。</w:t>
      </w:r>
    </w:p>
    <w:p w:rsidR="000F4081" w:rsidRDefault="00F56FC9" w:rsidP="00F56FC9">
      <w:pPr>
        <w:rPr>
          <w:rFonts w:hint="eastAsia"/>
        </w:rPr>
      </w:pPr>
      <w:r>
        <w:rPr>
          <w:rFonts w:hint="eastAsia"/>
        </w:rPr>
        <w:t>这个一定要注意！虽然密宗有无数的誓言，包括身口意的誓言，还有二十七种誓言、十四种誓言等不计其数，但是法王如意宝每次灌顶、传密法时都强调，倘若金刚道友之间发生口角，或者不说话，按理来讲，没过夜之前必须忏悔；如果没有做到这样，平时若有互相不说话的情况，则不能进入密宗的坛城，或者共同闻受密法。</w:t>
      </w:r>
    </w:p>
    <w:p w:rsidR="00F56FC9" w:rsidRPr="00F56FC9" w:rsidRDefault="00F56FC9" w:rsidP="00F56FC9">
      <w:pPr>
        <w:rPr>
          <w:rFonts w:hint="eastAsia"/>
          <w:b/>
          <w:color w:val="FF0000"/>
        </w:rPr>
      </w:pPr>
      <w:r w:rsidRPr="00F56FC9">
        <w:rPr>
          <w:rFonts w:hint="eastAsia"/>
          <w:b/>
          <w:color w:val="FF0000"/>
        </w:rPr>
        <w:t>补充材料：</w:t>
      </w:r>
      <w:bookmarkStart w:id="0" w:name="_GoBack"/>
      <w:bookmarkEnd w:id="0"/>
    </w:p>
    <w:p w:rsidR="00624B38" w:rsidRDefault="00624B38" w:rsidP="00624B38">
      <w:r>
        <w:rPr>
          <w:rFonts w:hint="eastAsia"/>
        </w:rPr>
        <w:t>密乘戒律很微细。有些时候甚至于说，一刹那之间没有把自己的身体观为本尊，这个也是犯戒律的。哪怕在很短的时间内想这个杯子是实有的，这个也是犯戒律的。当然这些戒律很容易犯，马上忏悔的话，也可以清净的。或者每天我们可以安排一些百字明来念，如果我们安排一些忏悔的话，每天都念，每天都忏悔，也是可以清净的。因为密乘戒律容易犯，也是容易忏悔、容易清净的。</w:t>
      </w:r>
    </w:p>
    <w:p w:rsidR="00624B38" w:rsidRDefault="00624B38" w:rsidP="00624B38">
      <w:r>
        <w:rPr>
          <w:rFonts w:hint="eastAsia"/>
        </w:rPr>
        <w:t>但是这里面所讲的是什么呢？就是微细的因果，我们一般的凡夫根本做不到。完完全全守护是守护不住的。密乘戒律的本体是什么？是清净的见。一切都安住在清净观当中，一切都是大平等、大清净。你要安住的好，密乘戒就守护的很圆满。全是在这么高的高度上去安住的戒律。所以连阿底峡尊者他老人家那样的大德、大成就者，受了三戒之后别解脱戒是完全没有犯过，这个百分之百是肯定的；菩萨戒有的时候犯了，犯密乘戒每天都是不断地出现。但是尊者说，我从来没有让这些犯戒的过患过夜。也就是他在睡觉之前都要做一次忏悔。这就是我们的榜样。他老人家是这么大的证悟者，尚且示现每天连续不断地犯很多密乘戒律，因为他了解的很多，所以他说自己犯的很多。</w:t>
      </w:r>
    </w:p>
    <w:p w:rsidR="00624B38" w:rsidRDefault="00624B38" w:rsidP="00624B38">
      <w:r>
        <w:rPr>
          <w:rFonts w:hint="eastAsia"/>
        </w:rPr>
        <w:t>这一点我们要知道，我们也不要让它过夜，在睡觉之前做个忏悔，念一些百字明、忏悔文，忏悔一天当中违犯的戒律、这是很有必要的。所以我们经常要修金刚萨埵、要修忏悔。尤其是进了密乘得了灌顶之后，忏悔之王、百字明，金刚萨埵的仪轨，短短的这些每天都要念，每天都要做一些忏悔，就是为了所违犯的誓言可以清净，这方面很有必要。</w:t>
      </w:r>
    </w:p>
    <w:p w:rsidR="00624B38" w:rsidRDefault="00624B38" w:rsidP="00624B38">
      <w:pPr>
        <w:rPr>
          <w:rFonts w:hint="eastAsia"/>
        </w:rPr>
      </w:pPr>
      <w:r>
        <w:rPr>
          <w:rFonts w:hint="eastAsia"/>
        </w:rPr>
        <w:t>这个地方比较严重的是什么？最关键是缘上师和金刚道友破了三昧耶戒，就是很严重的。如果对给你灌顶的、给你传窍诀、传续部的三恩德的金刚上师生起邪见、打骂，这个是严重的破戒行为。这个一般来讲我们可能是不太容易造，当然也不是百分之百。有些人可能刚开始没有生邪见，后</w:t>
      </w:r>
      <w:r>
        <w:rPr>
          <w:rFonts w:hint="eastAsia"/>
        </w:rPr>
        <w:lastRenderedPageBreak/>
        <w:t>面生邪见的也有。我们对自己的金刚上师，一定要再再地去发愿、观清净观，千万不要生起大的邪见，乃至于打骂、诽谤等等，这方面是绝对不能做的。</w:t>
      </w:r>
    </w:p>
    <w:p w:rsidR="00624B38" w:rsidRDefault="00624B38" w:rsidP="00624B38">
      <w:pPr>
        <w:rPr>
          <w:rFonts w:hint="eastAsia"/>
        </w:rPr>
      </w:pPr>
      <w:r>
        <w:rPr>
          <w:rFonts w:hint="eastAsia"/>
        </w:rPr>
        <w:t>还有一个对境就是金刚道友，这个比较容易犯。因为上师的功德很明显，所以我们都是仰视的，还是比较容易保持信心的。而道友是我们天天接触的，和我们自己没有什么差别的。就觉得道友可以随便缘他生烦恼、生恶心，这个是很危险的。所以以金刚道友为对境破戒这一条，是比较容易犯的。</w:t>
      </w:r>
    </w:p>
    <w:p w:rsidR="00624B38" w:rsidRDefault="00624B38" w:rsidP="00624B38">
      <w:pPr>
        <w:rPr>
          <w:rFonts w:hint="eastAsia"/>
        </w:rPr>
      </w:pPr>
      <w:r>
        <w:rPr>
          <w:rFonts w:hint="eastAsia"/>
        </w:rPr>
        <w:t>所以第一个对治的方法就要在金刚道友之间观清净心，消化我们的情绪和烦恼，不要让这些产生不好的看法和行为。还有一个方法就是每天要做忏悔。如果这些都做到了，其实也不是那么可怕。的确从某个角度来讲是很可怕，但是如果我们把这些该做的做到了，因为修行不就是要经常的安住正知正念吗</w:t>
      </w:r>
      <w:r>
        <w:rPr>
          <w:rFonts w:hint="eastAsia"/>
        </w:rPr>
        <w:t>?</w:t>
      </w:r>
      <w:r>
        <w:rPr>
          <w:rFonts w:hint="eastAsia"/>
        </w:rPr>
        <w:t>比显宗的修法还要严格的是密宗的修法，所以我们更加要谨慎地去观待金刚道友和金刚上师。还有对密法不要生邪见、不要泄露秘密。如果把大的方面做到了，基本上还是可以的。小的方面其实我们也没有能力，平常做些忏悔的，应该说是问题不大的。</w:t>
      </w:r>
    </w:p>
    <w:p w:rsidR="00624B38" w:rsidRDefault="00624B38" w:rsidP="00624B38">
      <w:pPr>
        <w:rPr>
          <w:rFonts w:hint="eastAsia"/>
        </w:rPr>
      </w:pPr>
      <w:r>
        <w:rPr>
          <w:rFonts w:hint="eastAsia"/>
        </w:rPr>
        <w:t>破了三昧耶戒的话，不仅是自食恶果，而且殃及他众。这是讲进了密乘后以上师、以金刚道友为对境而破三昧耶戒，不仅是自食恶果，自己犯了戒律会堕恶趣，而且会殃及他众。为什么殃及他众？尤其是一个坛城当中的金刚道友，或者通过密法来做连接的一些金刚道友，有一种内部的戒律、有一个连续性，我们的关系从善法来说很紧密，因为大家共同护戒，也可以相互的帮助。反之如果有一个人犯了戒律，就不是单单一个人犯了戒律，会影响到其他人。</w:t>
      </w:r>
    </w:p>
    <w:p w:rsidR="00624B38" w:rsidRDefault="00624B38" w:rsidP="00624B38">
      <w:pPr>
        <w:rPr>
          <w:rFonts w:hint="eastAsia"/>
        </w:rPr>
      </w:pPr>
      <w:r>
        <w:rPr>
          <w:rFonts w:hint="eastAsia"/>
        </w:rPr>
        <w:t>后面在讲金刚萨埵的时候，比喻就好像住在一个洞里面的青蛙，如果一只身上生了疮，就会感染所有的青蛙。有点类似于传染病一样，如果在一个封闭的场合当中，一个人有了病源，不单他一个人生病，其他的人逐渐也会被感染。因为是通过一个坛城、一个上师的紧密性的联系，所以好也是生生世世当中做道友相互帮助，不好也是会影响到其他人。</w:t>
      </w:r>
    </w:p>
    <w:p w:rsidR="00624B38" w:rsidRDefault="00624B38" w:rsidP="00624B38">
      <w:pPr>
        <w:rPr>
          <w:rFonts w:hint="eastAsia"/>
        </w:rPr>
      </w:pPr>
      <w:r>
        <w:rPr>
          <w:rFonts w:hint="eastAsia"/>
        </w:rPr>
        <w:t>为什么会说是殃及他众呢？一个人犯了密乘戒，破戒的晦气会影响到其他人。这个时候怎么办？我们平常也要多忏悔，即便是没有犯戒律也要多忏悔。因为有可能我没有犯，但其他的金刚道友可能是犯了戒了，在不知不觉当中，就传染给了我，如果我自己每天坚持修一些忏悔的话，那么这些犯戒的晦气不会影响到我。相当于服用了某种解药，或者服用了抗生素、打了预防针了。这样的话，即使有其他人在生病，我是可以抵抗住的，所以忏悔是很重要的，否则当然也就断绝了成就的缘分。</w:t>
      </w:r>
    </w:p>
    <w:p w:rsidR="00624B38" w:rsidRDefault="00624B38" w:rsidP="00624B38">
      <w:pPr>
        <w:rPr>
          <w:rFonts w:hint="eastAsia"/>
        </w:rPr>
      </w:pPr>
      <w:r>
        <w:rPr>
          <w:rFonts w:hint="eastAsia"/>
        </w:rPr>
        <w:t>如果你破了誓言，尤其是过了忏悔期的话（有些时候是三年为期），不管怎么样都要堕恶趣，通过地狱受苦的方式来消尽业。在这个之前都是可以通过念金刚萨埵等各式各样的方式来做一些忏悔。所以失坏誓言也要看，严重的话，当然就是断缘心，断除解脱的缘分。不是那么严重的话，我们每天可以忏悔的，也不是说一旦失坏了誓言就解脱灯灭了。</w:t>
      </w:r>
    </w:p>
    <w:p w:rsidR="00F56FC9" w:rsidRDefault="00624B38" w:rsidP="00624B38">
      <w:r>
        <w:rPr>
          <w:rFonts w:hint="eastAsia"/>
        </w:rPr>
        <w:t>这也是为什么我们刚刚讲的时候是通过两个方面来讲，一个是很严重的，这个方面叫断缘心；还有一方面讲，还没那么严重的时候，我们可以通过这样一种应对，去避免发展成了一种很严重的状态，如果违犯之后我们要马上去对治、忏悔。有些地方讲，是没有对治的，没对治的意思是已经发展为严重的状态了。可以对治的时候就是我们现在可以提前预防，提前修一些做好准备。</w:t>
      </w:r>
    </w:p>
    <w:sectPr w:rsidR="00F56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C4"/>
    <w:rsid w:val="000F4081"/>
    <w:rsid w:val="00546F50"/>
    <w:rsid w:val="00624B38"/>
    <w:rsid w:val="009976C4"/>
    <w:rsid w:val="00F56FC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Yan</dc:creator>
  <cp:keywords/>
  <dc:description/>
  <cp:lastModifiedBy>Liang Yan</cp:lastModifiedBy>
  <cp:revision>4</cp:revision>
  <dcterms:created xsi:type="dcterms:W3CDTF">2016-07-08T01:08:00Z</dcterms:created>
  <dcterms:modified xsi:type="dcterms:W3CDTF">2016-07-08T01:21:00Z</dcterms:modified>
</cp:coreProperties>
</file>