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E2" w:rsidRDefault="002668E3" w:rsidP="002629E2">
      <w:r>
        <w:fldChar w:fldCharType="begin"/>
      </w:r>
      <w:r>
        <w:instrText xml:space="preserve"> HYPERLINK "http://www.huidengzhiguang.com//c/2011-05-03/292.shtml" </w:instrText>
      </w:r>
      <w:r>
        <w:fldChar w:fldCharType="separate"/>
      </w:r>
      <w:r w:rsidR="002629E2" w:rsidRPr="003471A5">
        <w:rPr>
          <w:rStyle w:val="Hyperlink"/>
        </w:rPr>
        <w:t>http://www.huidengzhiguang.com//c/2011-05-03/292.shtml</w:t>
      </w:r>
      <w:r>
        <w:rPr>
          <w:rStyle w:val="Hyperlink"/>
        </w:rPr>
        <w:fldChar w:fldCharType="end"/>
      </w:r>
    </w:p>
    <w:p w:rsidR="002629E2" w:rsidRPr="009C7900" w:rsidRDefault="002629E2" w:rsidP="002629E2">
      <w:pPr>
        <w:numPr>
          <w:ilvl w:val="0"/>
          <w:numId w:val="4"/>
        </w:numPr>
        <w:spacing w:after="0" w:line="750" w:lineRule="atLeast"/>
        <w:ind w:left="-150"/>
        <w:jc w:val="center"/>
        <w:rPr>
          <w:rFonts w:ascii="微软雅黑" w:eastAsia="微软雅黑" w:hAnsi="微软雅黑" w:cs="Times New Roman"/>
          <w:color w:val="000000"/>
          <w:sz w:val="30"/>
          <w:szCs w:val="30"/>
        </w:rPr>
      </w:pPr>
      <w:r w:rsidRPr="009C7900">
        <w:rPr>
          <w:rFonts w:ascii="微软雅黑" w:eastAsia="微软雅黑" w:hAnsi="微软雅黑" w:cs="Times New Roman" w:hint="eastAsia"/>
          <w:color w:val="000000"/>
          <w:sz w:val="30"/>
          <w:szCs w:val="30"/>
        </w:rPr>
        <w:t>骨肉情深泪洒中阴界</w:t>
      </w:r>
    </w:p>
    <w:p w:rsidR="002629E2" w:rsidRPr="009C7900" w:rsidRDefault="002629E2" w:rsidP="002629E2">
      <w:pPr>
        <w:spacing w:before="75" w:after="100" w:afterAutospacing="1" w:line="240" w:lineRule="auto"/>
        <w:jc w:val="center"/>
        <w:outlineLvl w:val="1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9C7900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作者：丹增嘉措活佛 发布时间：2011-05-03 来源：丹增嘉措活佛文集</w:t>
      </w:r>
    </w:p>
    <w:p w:rsidR="002629E2" w:rsidRDefault="002629E2" w:rsidP="002629E2"/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8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——聂达沃兹上师梦境经历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通过某种特定的训练，加以充分利用梦境，我们是能够成办一些神奇希有之事的。即使是在一般认为完全是两个世界的人——截然不同的生者与死者，也是可以沟通对话的。关于这方面的问题，有过许多成就者，曾经依靠梦境修法去寻找中阴身的记载……诸如此类神异事迹，在雪域藏传佛教历代文献记载中并非罕见。其中有一特别典型的事例，那就是聂达沃兹上师应用梦境修法去寻找已逝的弟弟的故事，从这个故事，比较详细地介绍了中阴身的生活境遇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至于我本人，从小就对这个栩栩如生，感人肺腑的故事有浓厚的兴趣。在此我就采用这一活生生的事例，作为事实佐证。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聂达沃兹上师是公元十五世纪人。他出生在西藏龙波泽嘎地方，是伏藏大师嘎玛朗巴之子——聂达秋吉的大弟子。他自幼就热衷于修法，经常一个人到寂静地去打坐，人们都尊称他是一位“幼童大禅师。”长大以后，他依止聂达秋吉尊者，得到了闻解脱法等殊胜密法所有窍诀的独传。尊者对他密示说：“此一闻解脱法门（即《西藏度亡经》），我对任何人丝毫也未传授。我的上师嘎玛郎巴曾告诫说，此一殊胜法门在三代之内只许单传，在三代以后才可广传世人。依照上师的教言，你也应该在六年之内不能向任何人传讲，待六年后方可秘密传授。现在，你应当独自专修才是！”聂达沃兹听了上师的教诲后，就闭关修法，最终获得了殊胜成就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下面是聂达沃兹上师的梦境故事……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藏历猪年仲冬（11月），我（聂达沃兹上师）在泽嘎地方的拉拉寺独自闭关时，当地发生了一场严重的流行病，夺去了二十几人的生命，其中有我年仅三十二岁的弟弟多吉坚赞和他几岁的女儿。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过了三个月，我在知道这件事后，因怀念自己的骨肉亲人，心中感到无限悲伤。为了早日知晓弟弟的情况，我决定于21日晚上，修习由阿底峡尊者所传的“寻忆转世梦境法”来找寻弟弟。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次日黎明时分，我梦到自己跨越一条大河，来到恰那地方的一片茂密森林中。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 在那里，稠人广众，熙熙攘攘，人们彼此间不知在交谈着什么。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在我的身边，有多单和多吉知踏俩人。正在这时，我看到我的母亲风风火火地跑了过来，看上去她比以前在世时更年轻了。她对我们说：“你们三人不应呆在恰那，而应到恰嘎去。我现在有急事要去趟泽嘎。现在，积善的投生之所太少，多吉坚赞仍未找到而十分苦恼。我没有让他去操持恶业的家里，我规劝他，在没有找到操持清净善业的家以前，一定要耐心等待！……他一会儿就能与你们见面。”母亲刚说完，就匆匆地越过河走了。  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过了不久，多吉坚赞果然来了。他背着沉重的一捆木柴，愁眉不展，手托脸颊，低吟着忧伤的歌，一副漂无定所的样子……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他来到我们面前，显得没精打采。我急切地询问：“你到哪去了？我以为你死了，你没有死呀！那我们就赶快回家吧！”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他听了之后，满腹狐疑，恍如隔世，眼睛痴痴呆呆地望着我。我见了，心如刀割，不由得生起无比的大悲心。我暗自思量：是否他真的活着？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他如梦方醒般茫然地对我说：“我去了很多地方，结识了大约一百七十万的朋友，可他们中三分之二以上的人都堕落到深不见底的大洞里。剩下的人，因畏惧风雨的侵害，有的躲到森林里，有的藏到泥石孔穴中。我和那些在你座下听受过闻解脱法的其它几个同乡，虽然也遇到冰雹雨雪，朔风凛凛的侵袭，但有母亲的衣服做遮掩，情形还算可以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停顿了一下，接着说：“我们没有去那个深洞，而阿科·康巴里括，同乡们都劝他千万不能去那个深洞，可他就是不听，最后堕落到洞里，现在他肯定够呛了！我和阿多、牛尊玛两人在一起。阿多曾对我说，‘聂达上师曾开示我不要到行恶业的家里，否则会染上邪气的。不过，行善业的家太难找了，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lastRenderedPageBreak/>
        <w:t>我感到十分渺茫。如果时间拖得太久，恐怕我也要堕到深洞里……正是因为和你在一起，我才没有去。但现在，即便是一个造恶业不清净的家也要找一个，我不能再等了……’然后，他就走了。我估计他没转生到旁生、恶鬼和地狱之中，肯定是去造恶业的家里投生了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他讲着讲着，还没有讲完，就闷闷不乐地哼起忧伤的调子：“呜呼哀哉仁善家，少之又少极难寻。肮脏污秽凶恶家……”他一边哼着，一边神情恍惚地向一条小路走去。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我向他喊：“你稍微等一等，我再问些话。”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 他停了下来，我问道：“你遇到那些我们家乡死去的人了吗？碰到谁了？有没有机会呆在一起，现在他们去哪里了？”他落魄地回答说：“我遇到家乡的许多人，可是一些人瞬间就离开了。有些人和我一起呆了一天，而从你那得到灌顶的四、五个人，我们一块呆了十天。牛尊玛到一个山上去了，不知道她现在的命运如何。而其它的人，一个接一个地失踪了。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他说完这些话，忽然眼前一亮，继续说道：“我现在才深刻地认识到，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中阴修法特别是闻解脱法，本应在活着的时候好好听闻，并且应当铭记于心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，可我所记住的闻解脱法不太完整。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正因为我们几个人听受了闻解脱法，才能具备选择投生善恶的能力。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我们曾聚在一起诵念中阴愿词时（闻解脱法中的一部分），周围数十万人听到后，都呜呜痛哭。我们问他们为什么哭泣？他们说，‘你们是多么有福气呀，能念诵如此殊胜的愿词又能选择投生，有时还能相聚在一起，我们是多么地羡慕你们呀！可我们的境况却是凄风苦雨，一想到自己所遭遇的不幸就感到悲伤难过。我们多么希望能得到你们的殊胜法呀！’我听了之后，就把未记完整的闻解脱法传给他们了。他们便问我：‘你在法性中阴出现时，为什么不循着光明之路去呢，怎么仍在这里？’我回答说，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法性中阴的声、光、力（犹如利器般刺眼的特殊光线）太赫赫耀眼，当时我被吓得一下子昏厥过去，就没能找到光明之路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。在法性中阴出现时，虽然我差一点就识别了，但非常遗憾的是没有成功。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如果闻解脱法听闻过三次，就肯定能够认识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，但我活着时仅听受过两次。”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他充满期待地接着说：“不管怎样，我还是期望能够投生到一个积善家庭，我一直都在等待这个善缘。但实在是太难寻找，直到今天仍未找到。”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他没讲完，就神情沮丧地低吟起来：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“呜呼哀哉仁善家，少之又少难寻觅；肮脏污秽凶恶家，多之又多恶趣门，坎坷懊恼中阴路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……”他背起那捆柴，顺着羊肠小道，茫然若失地向前走了。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4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焦急地呼喊他，追了上去，安慰他说：“弟弟，你不要过于悲伤，我不会让你受苦。请你告诉所有的中阴身，在泽嘎地方的拉拉寺，有一位上师名叫聂达沃兹，他经常传授闻解脱法和系解脱法，你就带着他们来听闻。而且，我每天清晨都在不断地念诵，同时做中阴水布施、回向和发愿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抬起头告诉我说：“我大概推测，我们家乡的大多数人，现在已经找到比较好的投生之所了。直到几天以前，我才和他们分手的。我们泽嘎的人当中，也有极个别的没能找到投生之所。我们这些人就围聚一起，共同念诵中阴救畏愿词、度脱险径愿词和灯供愿词等。你在每天念诵中阴愿词时，我们感到非常欣慰。与此同时，我们在念了愿词后，发现中阴的许多众生逐渐减少了，不知道是否他们已经找到较好的投生地了！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他继续叙述说：“在中阴期间，存在着数十万乃至数亿不同地方的人。在这里面，我和三名西藏密咒士是很有威信的。我猜想，他们三位在世时，就曾长期诵修闻解脱法，并且已获许多灌顶……”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ind w:firstLine="480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 他描述中阴投生的情况时说：“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在中阴阶段，若想寻找到清净仁善的投生之所，比在人世间找到如意宝洲还要困难。而肮脏污秽的投生地却象打开窝的蚂蚁那么多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 在一个月以前我们大概有十七万的朋友各自离开了，现在只剩下了五百左右。我估计在三天之内，他们也会找到投生之所的。在每个月，我都能看到从未认识的几十万到几百万人出现。上个月所出现的人不见了，这个月又出现了许多人。我们家乡的人中除了我以外，全都不见了。阿妈一再叮嘱我，千万不要到造恶业的家庭，一定要去行善的家庭，在此之前，切记要耐心等待。我听了就责问阿妈说，你老是讲些缺乏考虑的话，如果老是茫茫无期地等待，万一堕到那个深洞里怎么办？不是每天都有成千上万数不胜数的人堕落到那里面去了吗？阿妈十分肯定地对我说，‘在你没有找到仁善的投生之所前，我保证你不会堕到深洞里，更何况你的哥哥也在为你祈祷呢。你不要太过于灰心绝望。’我虽然听了阿妈慰解之言，但现在我的确有些心灰意冷了。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“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怕呀惧怕此深洞，愁呀忧愁中阴路，重呀沉重背木柴，心中渺茫忒悲惨。呜呼哀哉仁善家，难得难得太难得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……他唱着悲伤之歌，手抚脸颊，显得忧心忡忡。他有些劳累困倦地叹息着：“哎哟、哎哟……”就迷离恍惚地走了。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我听了他的一席话，感同身受，眼泪扑簌簌地落了下来……我擦干泪水，顺着他远去的方向追去。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lastRenderedPageBreak/>
        <w:t>       我向他喊道：“你不要走，我再给你说句话！”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他嘴里“哎哟”着，慢慢将背的柴侧放在小土包上，转过身来等着我。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继续安慰他说：“你不要愁眉苦脸，我在拉拉地方建起了一座文武坛城，就以此善根回向给你！我还向格西洛桑供养了一个月的饮食用品，请他为你念诵观音心咒。同时，我也让家人念观音心咒回向给你。自从你走后，我们未曾做过恶业，并尽一切力量多做善事。你不要伤心失望，对你自己失去信心。你很想投生仁善之家，不过我想，你如今是一个中阴意形身。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闻解脱法里讲，在中阴期间，无论到什么地方，只要专心一念，就能够转生到那里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。你应该发愿，以猛励祈祷之心，希求往生铜色吉祥山莲花生大师座下——这不是很好吗？”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他郁郁寡欢地解释说：“我知道，但我在人间呆的时间太短暂了。我本应在人世间活得很长，可是被那个败家精唐穷玛弄得如此悲惨，我悔恨交加。本来我已获人身并生长在仁善之家，仰仗你们的恩德，我很少做恶业。但我没能把握住机会专心求法……一想起来，我心中就很难过，觉得太可惜了！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唉声叹气十分惋惜地说：“我和父母兄弟生活在一起的时间太短，就匆然诀别。更何况我正值精力充沛的人生黄金岁月，瞬间就化为泡影撒手人间……现在落到这种地步，能够找到象以前我们家一样的家庭，真是太困难了。我在世时没能好好把握，失去了才知道拥有时的可贵！唉！现在只好重新再去寻找，可这实在太令人痛苦了。不管怎样，我还是希望转生人间，我始终都在焦急地期盼着……他说着说着，泪如涌泉，伤心地垂下头来……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我向他询问道：“那你遇到你女儿察荷瑞了吗？”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爽然若失，无可奈何地说：“记得是上个月，在成千上万的人群中偶然看到她，但瞬息之间，她就身无踪影了。后来，就再也没碰到……”他一想起心爱的女儿，哽咽着，身子不时颤动，他缓慢地转过身，垂手背柴，断断续续地低吟起来：“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快乐幸福人间境，凄风苦雨中阴路……短暂人生倏消逝，心中恼悔无团聚，不能自主无自由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……”随着悲沉的调子，他渐渐地远去了……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我又撵上去，对他说道：“等一等，我再问你，你见过阎魔王没有？”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低垂着双眼，闷闷地说；“没有，我想，如果堕到大深洞里去，就能见到阎魔王，但我没敢靠近。每当我接近洞口时，就毛骨悚然，心惊胆颤，都被阿妈护佑住了……可其它人却没有保护者，他们会不由自主地踉跄着走向洞口，他们显得万分恐惧，面部扭曲狰狞可怕，脸色也变得苍白如纸……有的甚至吓得昏倒，有的呻吟哀号着，‘我要堕下去了……’就滚落进漆黑无底的洞里……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看着他失魂落魄的样子，宽慰他说：“我亲爱的弟弟，你不要这么悲愁。我衷心祈祝你，能够投生到仁善之家，也能学修佛法，而且我们兄弟日后定能相见……弟弟！我希望你不要作茧自缚，更不要自惭形秽，你要知道，不是只有你一个人漂荡在中阴路上，我们活在世间的所有人将来同样也要面对这一中阴路。你不必过于忧伤，应该心平气和，十分虔诚地祈祷观世音菩萨，还有经常帮助你的阿妈，她有可能是金刚亥母，你更应该好好地祈祷。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心气有些平缓地对我说：“亲爱的哥哥，我知道了。由于中阴的生活太凄苦，所以，我不得不给你倾诉这一冷酷的事实……并非是我心存怨恨，请哥哥你还要谅解。其实，我比起其它中阴身来要快乐多了。你烧布施时的七世丸和系解脱对我帮助极大。而且，对其它中阴有情也很有利益。我希望你将我的骨灰做成“擦擦”像，同时还要继续为我烧施七世丸和系解脱。还有，那个“拿酬忏仪轨”极具功德，你也一定要为我多多念诵！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我肯定地点点头对他说道：“你放心好了，我一定会替你做功德的！弟弟，我们先一起到恰嘎去吧！”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我们走着走着，在路边遇到了母亲，她一边念诵着度母心咒，一边用河边的干沙子擦搓着身体。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我们过了一条河，向泽嘎方向走去……</w:t>
      </w:r>
    </w:p>
    <w:p w:rsidR="002629E2" w:rsidRPr="007369B0" w:rsidRDefault="002629E2" w:rsidP="002629E2">
      <w:pPr>
        <w:pStyle w:val="p0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正在这时，我从梦里醒来。忽然感到一阵惊栗，发现自己满脸泪痕……我马上起来念诵闻解脱和系解脱，回向给弟弟……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一个月以后，也就是藏历12月11日晚上到第二天黎明，我又作了一个梦。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大概是约当山谷，我向里面走去。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忽然，从对面繁茂稠密的森林里，传来了“咔咔”砍伐树木的声音……我循着音声，来到近前。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我看到多吉坚赞正在满头大汗地劈着油松。我冲他大喊：“喂，你在干什么？你还没有找到投生之所吗？”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lastRenderedPageBreak/>
        <w:t>       他气喘嘘嘘地说：“在离此较远的地方，我找了一个。可是，我对自己家乡还是十分依恋，就没有去那里。”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我向他询问道：“那你劈油松做什么用？”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他擦了把汗对我说：“我无论到哪里，都怕看不见日月的光辉，所以就用油松来照明。”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略显责怪地说：“你怎么还不赶快去找投生之所？仍呆在这里？难道你不觉得心焦似火了？在闻解脱法里不是已经明示了在中阴投生阶段，有很多不同选择的方法吗？其中的内容，诸如选择清净空行刹土和选择有垢染的轮回之门，这些你还记得吗？若依照我的建议去做，你大可不必选择投生轮回，因为这是令人十分痛苦的。你应该一心专注，虔诚希求往生西方极乐世界，或者其他佛国刹土。我想，你肯定会能够成功的！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因为你已经没有肉身，只有细微的意形身。凭借这个条件，你想转生何地都会驾轻就熟，是没有什么障碍的。现在，我自己的肉身还存放在人间，我已是梦境中的幻化意身，而你是一中阴意形身，我们同样都是幻身。如果我们俩人双手接触，握一下手，肯定是无有丝毫触握感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。你若不信，我们试试看！”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 于是，我们双手互握，蓦然间，我们都怔住了。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太令人惊奇了，两手在触碰的刹那，没有相互融入穿过，而是紧紧抓住，明显存在触握感——这种感觉，与真实肉体双手的接触之感一模一样，并无二致。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他不以为然地说：“不对，不对！是真的有哇！”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 我也感到十分诧异，心想：这是怎么回事？毫无怀疑，我现在是在梦境，他也的确已经逝去……生与死的我们俩人在这个山谷中相见，可握手时怎么会有触握感呢？——这一切，是不是真的？到底是不是真的？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    我审视着他那我早已熟悉的面庞，他也目不转睛地盯着我，我们都有某种预感，感到这也许是最后一次相聚，恐怕以后再也见不到了！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   我们相互仔细端详着，许久许久……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唉！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在没有彻底断除对轮回假相的实执之前，可谓从无始以来，我执的习气太根深蒂固，现在太不容易摧毁了！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经过反反复复的观看，我们深深地体会到，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虚幻的中阴意形身和虚幻的梦境意形身相遇，能够感受到对方真实存在。而且，在握手时，也是有着触握感的——对于这些执着错乱的虚假之相，真是太难摧毁了！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……对于这一切的一切，我感到莫可名状的恐怖。在内心深处，我迫切地祈祷上师三宝护佑！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们开始继续交谈。他诚恳地对我说：“本来我是想往生一处佛陀刹土的，可是只要一想去就感到相当恐惧，这也许是我的业障吧！不过，我是根本不想到地狱、恶鬼和旁生中去，因为去的因缘好象也没有。不管怎样，我仍然想再获得一次人身。我总觉得自己在人间活的太短了。说老实话，对我来讲，得到一个清净人身比往生佛刹更合己意——我内心的这个愿望特别强烈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我听了他的一番话，感到无可奈何，只好对他说：“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佛国刹土，殊胜无比吉祥安乐，具足无量功德。你不想往生这样的地方，而想转到五浊恶世的人趣之中，这肯定是你的业障。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既然这样，那只好悉从尊便。不过，我还是可以帮助你的。现在，我们俩就去寻找一处清净的投生之所吧！”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我带着他来到山谷中的一个地方，那里有一座三层的楼房。我指着那幢楼责问他说：“你总是讲找不到投生地，这难道不就是投生之所吗？我们赶快到里面去！”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他兴致索然，摇摇头说：“象这样的投生地也太多了！我不大满意。”我说：“那我们再往前面去找找吧！”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在不远处，又见到一处房屋。我对他说：“不知那里怎么样？我们从房后面爬上去看看。”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 我们攀着房后的石缝爬到屋顶，发现在天窗里有架梯子。我顺着梯子下去了。就冲他招呼说：“我先去看一下，你随后来吧！”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他在上面窥望了一下，看样子有些不满意，就没有下来。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我下了一层楼，到了第二层，感到屋里面空空荡荡，似乎没有人住过。而且，屋梁像要断了似的，柱子也有些翘裂……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我又来到第一层，屋里满地污泥杂草，槁骨腐肉，还有许多动物的肠子，血迹斑斑恶臭难闻。在墙壁上，粘满了胎盘膜……看上去，那些乱七八糟，污秽不堪的东西，太令人恶心。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   我害怕染上邪气，又忍不住要呕吐，就跑向一个小门洞打算逃出去。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 我想：弟弟要是留在这样的投生地肯定不行，我还是帮他找一个比较好的地方吧！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lastRenderedPageBreak/>
        <w:t>       这时，多吉坚赞已从楼上下来，走到楼房旁边，低吟起悲凉的歌：“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  <w:highlight w:val="yellow"/>
        </w:rPr>
        <w:t>肮脏污秽恶业家，少之又少善业所，呜呼中阴狭窄路，丝毫自主未曾有。走呀走呀无边涯……”</w:t>
      </w: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随着远去的歌声，他就这样走了！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 我见他走了，心里十分着急，想赶上去安慰他，继续帮他寻找……但那个小门太狭小了，我没能马上出去。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听着渐渐逝去的忧伤调子，我一下子挣出门大声喊着：“多吉坚赞，多吉……坚赞……”可最终没有回音……他就这样渺无踪影了……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此时此刻，我悲痛难忍，心中生起了无比的大悲心。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唉！这次遇到可怜的他，没能和他痛快地叙谈，就是该怪这个破房子！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刚才，我若是不放开他的手，也就不会有这样的事呀！现在不知道上哪里去找他，恐怕以后我们再也见不到了！但不管怎样，我还是都要尽力去找他，一旦能找到，再详细地询问他的处境如何？最好能以佛法说服他，促使他往生佛国刹土。假如这一点也做不到，最起码也要帮他找一个仁善的投生之所……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只要一想到他的忧苦，我内心就十分悲痛，那么他自己的痛苦当然就不言而喻了。</w:t>
      </w:r>
    </w:p>
    <w:p w:rsidR="002629E2" w:rsidRPr="007369B0" w:rsidRDefault="002629E2" w:rsidP="002629E2">
      <w:pPr>
        <w:pStyle w:val="p18"/>
        <w:shd w:val="clear" w:color="auto" w:fill="FFFFFF"/>
        <w:spacing w:before="0" w:beforeAutospacing="0" w:after="0" w:afterAutospacing="0" w:line="232" w:lineRule="atLeast"/>
        <w:jc w:val="both"/>
        <w:rPr>
          <w:rFonts w:asciiTheme="minorEastAsia" w:eastAsiaTheme="minorEastAsia" w:hAnsiTheme="minorEastAsia"/>
          <w:color w:val="000000"/>
          <w:sz w:val="20"/>
          <w:szCs w:val="20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      我呼喊着他的名字，打算马上去找他……就这样，我从梦里喊醒过来。</w:t>
      </w:r>
    </w:p>
    <w:p w:rsidR="00707D7F" w:rsidRPr="007369B0" w:rsidRDefault="002629E2" w:rsidP="00707D7F">
      <w:pPr>
        <w:pStyle w:val="p18"/>
        <w:shd w:val="clear" w:color="auto" w:fill="FFFFFF"/>
        <w:spacing w:before="0" w:beforeAutospacing="0" w:after="0" w:afterAutospacing="0" w:line="232" w:lineRule="atLeast"/>
        <w:ind w:firstLine="480"/>
        <w:jc w:val="both"/>
        <w:rPr>
          <w:rFonts w:asciiTheme="minorEastAsia" w:eastAsiaTheme="minorEastAsia" w:hAnsiTheme="minorEastAsia"/>
          <w:color w:val="000000"/>
          <w:sz w:val="20"/>
          <w:szCs w:val="20"/>
          <w:lang w:val="en-CA"/>
        </w:rPr>
      </w:pPr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  聂达沃兹上师梦境经历的故事，到此就结束了。多吉坚赞是否仍然漂流在中阴世界，未能找到投生之所？后来，他的命运到底如何？想必大家也许会十分关心的。对于这个问题，在聂达沃兹上师的故事中并没有详细描述。因此，我也就不能进一步说明。不过，在故事结尾简单提到一句令人欣慰的话，谈到多吉坚赞最终找到了仁善的投生之所——获得了暇满人身。并且，他后来精进修习闻解脱法，成为了发扬光大此一殊胜法门的成就者……在知道这一情况后，我们也就</w:t>
      </w:r>
      <w:bookmarkStart w:id="0" w:name="_GoBack"/>
      <w:bookmarkEnd w:id="0"/>
      <w:r w:rsidRPr="007369B0">
        <w:rPr>
          <w:rFonts w:asciiTheme="minorEastAsia" w:eastAsiaTheme="minorEastAsia" w:hAnsiTheme="minorEastAsia" w:hint="eastAsia"/>
          <w:color w:val="000000"/>
          <w:sz w:val="20"/>
          <w:szCs w:val="20"/>
        </w:rPr>
        <w:t>大可放心了……</w:t>
      </w:r>
    </w:p>
    <w:p w:rsidR="00707D7F" w:rsidRPr="00707D7F" w:rsidRDefault="00707D7F" w:rsidP="00707D7F">
      <w:pPr>
        <w:pStyle w:val="p18"/>
        <w:shd w:val="clear" w:color="auto" w:fill="FFFFFF"/>
        <w:spacing w:before="0" w:beforeAutospacing="0" w:after="0" w:afterAutospacing="0" w:line="232" w:lineRule="atLeast"/>
        <w:ind w:firstLine="480"/>
        <w:jc w:val="both"/>
        <w:rPr>
          <w:rFonts w:asciiTheme="minorHAnsi" w:eastAsia="微软雅黑" w:hAnsiTheme="minorHAnsi"/>
          <w:color w:val="000000"/>
          <w:sz w:val="22"/>
          <w:szCs w:val="22"/>
          <w:lang w:val="en-CA"/>
        </w:rPr>
      </w:pPr>
    </w:p>
    <w:p w:rsidR="00D53F7C" w:rsidRPr="00532617" w:rsidRDefault="00557252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前世今生论　◎本文转自: 显密文库，详细出处请参考：http://read.goodweb.cn/news/news_view.asp?newsid=1901</w:t>
      </w:r>
    </w:p>
    <w:p w:rsidR="00024FF7" w:rsidRPr="00532617" w:rsidRDefault="00024FF7" w:rsidP="00024FF7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在台湾的台北，住着一位老家在浙江的姓翁的老者，他的左手也是一只猪蹄。翁先生能回忆起自己前世从人转生为猪、又从猪转生为人的经历，他的这种独特体验，后为一名叫若愚者亲眼目睹并证实。1973年时，若愚把此事整理成文章并公开发表，文中具体讲述了他亲眼看见、亲耳听闻的这段人间奇闻。</w:t>
      </w:r>
    </w:p>
    <w:p w:rsidR="00024FF7" w:rsidRPr="00532617" w:rsidRDefault="00024FF7" w:rsidP="00024FF7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翁先生平时总用布包着自己的左手，从不让人看左手的真面目。每次吃饭时，也总是把饭碗放在桌子上吃，不会也不可能手捧碗碟。不论洗衣服还是做饭，他都需要别人帮忙。有次与若愚一道进餐，席间，包裹左手的布块不慎落地，若愚一眼就看见了他的长成猪蹄形状的左手。当若愚随后问起何以致此的原因时，老人出于信任而向他敞开了心扉：</w:t>
      </w:r>
    </w:p>
    <w:p w:rsidR="00024FF7" w:rsidRPr="00532617" w:rsidRDefault="00024FF7" w:rsidP="00024FF7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“我前世的前世是个穷困潦倒、牢骚满腹的老学究，有次得了重病，马上就要死时，当时突然感觉身体好像变得很轻，轻飘飘的，不大一会儿就来到了一个不知名的村庄。此时，浑身上下忽又感受到一种难言、难忍之寒冷，自己根本做不了自己的主，完全控制不住身心，全身都在颤抖不止。就在此刻，我猛然发现有一户人家的大门是敞开的，于是我便钻了进去，结果发现屋中一个人都没有。房间的墙壁上挂着几件黑色的衣服，看到衣服后我生起了贪心，随即就拿下一件穿在自己身上。这时，我开始感觉到身体发热，全身上下暖暖和和的，非常舒服。不由自主地，我便呆在墙角下休息起来。此时的感觉就像睡觉一样，在这种状态下也不知道自己到底睡了多长时间，醒来后才发现：一个猪圈里有头母猪刚刚下了七八只猪崽，我就是其中的一只。这时我才明白过来，原来自己死后已投生为猪了。明白了这个事实以后，一种无法言说的巨大痛苦与恐怖感立刻弥漫开来，我想不如自己死了算了。因此我拒绝进食一切猪食，也绝对不喝那头母猪的奶，我只想让自己尽快饿死，好抛开这个猪身。七天之后，我的身体又如前次般变得轻飘飘的，我感觉自己从猪圈中跑了出来，然后便开始前往另一个村庄，就像被风吹走似的。到了新地方之后，感觉异常寒冷，风最终把我又吹向一户陌生的人家。和上次一样，这户人家中空无一人，只有几件衣服挂在墙上。当我伸出左手准备拿时，手指刚一接触衣服，心里便马上回忆起前次偷盗所感致的果报，已经伸出去的左手便立即收了回来。我当时心想，即便冻死在这里也可以，于是就呆在原地不动，在极度寒冷、昏沉中沉</w:t>
      </w:r>
      <w:r w:rsidRPr="00532617">
        <w:rPr>
          <w:rFonts w:asciiTheme="minorEastAsia" w:hAnsiTheme="minorEastAsia" w:hint="eastAsia"/>
          <w:sz w:val="20"/>
          <w:szCs w:val="20"/>
        </w:rPr>
        <w:lastRenderedPageBreak/>
        <w:t>沉睡去。不知道过了多久，当我从昏迷中清醒后，发现自己已转生为人，心里有话非常想吐出来，但身为婴儿，无论怎么努力也无法开口成言。就在此时，我发现自己的左手已完全变成了一只猪蹄。”</w:t>
      </w:r>
    </w:p>
    <w:p w:rsidR="00024FF7" w:rsidRPr="00532617" w:rsidRDefault="00024FF7" w:rsidP="00024FF7">
      <w:pPr>
        <w:rPr>
          <w:rFonts w:asciiTheme="minorEastAsia" w:hAnsiTheme="minorEastAsia" w:hint="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这就是翁先生给若愚讲述的有关自己前生今世人猪互转之经历。若愚见到此人是在1956年，当时翁先生讲完后又郑重向若愚请求道：“除了我的皈依师南亭上人之外，您是唯一知道这个秘密的人，请您务必帮我保密。”老人后死于台北医院中，在他去世若干时日后，若愚才将此事公之于众。</w:t>
      </w:r>
    </w:p>
    <w:p w:rsidR="00024FF7" w:rsidRPr="00532617" w:rsidRDefault="00024FF7" w:rsidP="00024FF7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 xml:space="preserve">　◎本文转自: 显密文库，详细出处请参考：http://read.goodweb.cn/news/news_view.asp?newsid=1901</w:t>
      </w:r>
    </w:p>
    <w:p w:rsidR="00D53F7C" w:rsidRPr="00532617" w:rsidRDefault="00D53F7C">
      <w:pPr>
        <w:rPr>
          <w:rFonts w:asciiTheme="minorEastAsia" w:hAnsiTheme="minorEastAsia"/>
          <w:sz w:val="20"/>
          <w:szCs w:val="20"/>
        </w:rPr>
      </w:pP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超越时空的旅行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——多钦则仁波且梦境经历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多钦则仁波且(1800－1866)是智悲光(晋美林巴)尊者的化身。他刚刚诞生三天的夜晚在母亲怀里抱着时，就突然失踪了。他被空行母迎请到空行刹土去作客。三天之后的清晨，他又出现在床上。未满一岁时，有一天他面朝西南方站了起来，神情专注，清楚地看到莲花生大士刹土……兴奋异常。忽然，母亲走进来，惊讶地大声喊着：“孩子站起来了！……”他一听到喊声，立刻从境界中惊出，一个趔趄就摔倒了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自二十岁以后，遵照上师本尊的授记，他放弃至高无上的大师之位，隐世云游。在流浪的生涯中，获得了殊胜成就，本尊护法与他如影随形，他的所行所作，几乎都受到指示关照。有时，他显现猎人形象，结束许多动物的悲惨命运，使之超度到善趣或清净刹土。为了不让人生起邪见，他又使有些被杀的动物起死回生……有一次在雪山野岭，一些非人变化成猩猩形象，迎请他去坐客，他就飞跃常人无法攀越的高山前往。之后，安住禅定境界七天之久。当回来时，他处在禅定的愉乐状态，如酩酊大醉，漂漂摇摇地从峻岭之巅回到地面……平时，他多次采取非常手段，迫使弟子证悟大圆满……就是这样，他经常以瑜伽士狂放不羁的行为度化众生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下面引述一则他梦境的故事……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一天夜里，我(多钦则仁波且)梦到自己在一座佛堂里，坐在上师(多竹钦·更桑仙攀)身边。突然，上师一跃而起，显得怒气冲天。他手挥亮铮铮的宝剑，斥骂我说：“像你这种恶人呆在人世间有何意义？”说着，手起剑落，一下就把我的头颅砍下，我就这样死了！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我感到自己在中阴世界漂泊……忽然，上师显现在我面前，对我说道：“我已杀了你，在显现临终中阴(注14)和法性中阴之时，你未获解脱。现在，你已身在中阴世界，若不相信，你试一试有无脚印和身影？”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我木然地赶快试了一下，确实什么都没有……不得了，我一下子害怕起来——难道这就是似曾相识令人震撼的中阴世界？……我慌了神，迫切而猛励地祈祷上师如意宝！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上师郑重地对我说：“你必须到地狱去一次！”我听了，虽然心里感到难受，但对上师的信心却无丝毫退却……猛然间，上师隐无身影……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就这样，我同一位我以为是自己妹妹的少女，一起来到一处辽阔的平原上，在那里有着男女老少许多人，有的穿着衣服，有的却赤身裸体……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我向少女询问道：“他们是些什么人呀？”她平淡地说：“他们都是中阴身。”我们继续向前走，过了一座山口，忽然感到毛骨悚然。眼前漆黑一片。而下面却是如融化的铁水，遍地通红……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lastRenderedPageBreak/>
        <w:t>我们向深处走去，看到无量无边赤裸身体的众生在凄惨地哭嚎着……此情此景，令我心中涌起猛烈的大悲心。我思考着：如何能使这些人解脱呢？……不觉泪如雨下，恳切地祈祷上师！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那位少女有些挖苦地对我说：“你为了他人伤心流泪，尚不自知，你也马上会有同样下场的！”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我想：我自己的命运如何，那倒无所谓，他们那些人太可怜了！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突然间，我的面前出现了两个牛头马面的鬼卒，他们气势汹汹地冲我喊道：“你赶快到阎罗王那报道去！”他们扯着我的手臂就往前走……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起初，我感到十分恐惧。但过了一会，我思量着：不必害怕，既然我没有肉体，他们又怎能折磨于我？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他们把我带到一座恐怖阴森的城堡里。在里面，有一个很高的铺着整张人皮的法座。在法座上端坐着一位身披黑色大氅的人(阎魔王)，他右手持把生死牌，左手端握观察镜……我上下打量，猛然发现，他除了装束打扮是阎魔王以外，其实就是我的至恩上师——我愣了一下，赶紧顶礼膜拜，将上师的尊足放在自己的头上。我向上师祈求道：“至尊上师，请求您大发慈悲，把那些水深火热之中的地狱众生救脱出来吧！……说着说着，我泣不成声。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上师微露笑容，对我说：“哈、哈！你怎么把我都当成你的上师了？……”随后唱起颂词道：“清净智慧所显相，我即圣主黑如嘎；染污错谬所显相，我即地狱阎魔王。迷乱之相业众生，瞬间解脱岂可能？命你前往吉祥山，莲师座下求开示！”上师一说完，打了个手印，我俩立刻回到来时的山口。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我看到那位少女正和一位大脖子喇嘛在一起。我告诉他们说：“我要去铜色吉祥山，可我找不到去的路。”少女胸有成竹地指着天空说：“上面有三条路，中间的那一条路就是。”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们一行三人朝着那条路走去。其实，那条路算不上是真正的路，仅是红彤彤的光蕴而已。但是，我觉得自己因没有肉体，行走在这样的“路”上应该不成什么问题的。然后，我就放心大胆地循着光蕴之路往前走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不久，来到一处湖水边。一眼望去，烟波浩渺。岸边有四个银白骷髅手舞足蹈。它们旋绕着我们，张牙舞爪做出各种驱魔姿势……大脖子喇嘛双手合十向骷髅们祈请道：“祈求黑如嘎的向导给我们指示道路！”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话音一落，四具骷髅竟然轻掠湖面，翩然远去。它们的踪影化成一缕银白光带……仿佛引导着我们。我们顺着光带无所踌躇地朝前走……一会儿，也漂越水波，安然到达湖的对岸。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忽然，白光消失不见。抬起头，发现那缕白光已然伸向遥远的虚空中。我们再次循着白光所示，往上走去。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从天空中低头鸟瞰，罗刹世界一片通红。有的城市是黄铜色，有的是铁灰色；有的样式由人头与骷髅构成，有的则由茅草屋组成……看看那些众罗刹，身形粗大，相貌凶残，装束恐怖，它们有一个头、两个头，甚至有三个头的。罗刹们数量众多，它们有的正在杀生害命，有的正在嚎歌乱舞，有的耕田种地，有的树旁打坐，有的戏耍游玩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我们走马观花，来到一所高门阔宅前。门边有个手拿镰刀的红色姑娘，她向我们询问道：“你们为何到此地？”我对她说：“我曾去地狱，上师命我再到铜色吉祥山莲花生大士座前来。请问，怎么走呀？”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她又问我说：“那你在地狱时，可见过阎魔王？”我回答说：“没有见到！我只见到我的大恩上师。”她略显赞叹地说：“你把阎魔王当做自己的上师，如此看来，你的智慧没有被浊垢所染。你是可以进入大院的。在里面有一幢三层楼的宫殿。底层楼是集修殿，也是RA？夏脱昌莲师安住处，可你去的因缘尚未成熟，</w:t>
      </w:r>
      <w:r w:rsidRPr="00532617">
        <w:rPr>
          <w:rFonts w:asciiTheme="minorEastAsia" w:hAnsiTheme="minorEastAsia" w:hint="eastAsia"/>
          <w:sz w:val="20"/>
          <w:szCs w:val="20"/>
        </w:rPr>
        <w:lastRenderedPageBreak/>
        <w:t>中层和顶层楼你所去时机也未到。只允许你顺着右侧的长楼梯上去，那里有威镇万物莲师，面朝西藏，无时无刻不在加持着雪域众生——这个地方，你是可以去的！”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听了，欢天喜地，立刻朝着有一百多级台阶的楼梯跑去，“噔、噔、噔”迅速来到楼顶，那里有一个外饰珠宝璎珞，华丽庄严的广大洞宇，而里面却是怪石嶙峋，参差交错。从这些岩石中，自然发出元音咒语之声，沉厚抑扬，动人心魄。此时此地，有众多空行母载歌载舞，一派祥瑞景象……在宽广的洞中央，铺着五色彩缎的层层坐垫，我看到我的大恩上师以莲华生大士的姿态安祥端坐。此情此景，我不由得内心中生起了无比的信心。我虔诚地祈请道：“感谢至尊上师，是您迫使我远离了不净垢身，能在这块清净刹土上晋见于您。恳求您以大慈悲摄受加持我……”说完话，上师紧紧地盯着我，他以不认识我的语气对我说：“你是谁？是从哪里来的？”我一五一十地向上师禀报了我的经历……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上师对我说：“我根本没有杀过你，也没有去过地狱……”我听了，感到无话可说，愣了片刻。上师露出笑容对我说道：“你没有被粗大习气与业力所遮障……看来，你对上师的信心是坚不可摧的。上师用宝剑砍杀你，那是想知道你内心深处是否存在疑惑和邪见，也是为诛掉你对轮回的执着。你去了一趟地狱，那是让你了知轮回的过患。而你把阎魔王当成自己的上师，这意味着你习气比较薄弱。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然后上师以偈词吟唱道：“我即上师师即我，一切即我之化身，见我即见诸佛陀。瓶灌成熟心相续，无常激励自相续。坚定信仰上师尊，求自解脱识本性。未获无变果位前，妖魔鬼怪有无数，当须诚心祈祷我！嗔害蛇与凶残牛，生命修行起障缘，一髻佛母做救护！此皆梦境所显相，速归你自所居处。与你结缘诸众生，愿获利益得解脱！”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上师一说完，把右手所持纯金金刚杵放在我的头上，同时，一位白色姑娘把托巴(天灵盖)里的甘露让我喝了三口，周围所有的空行母吟唱起莲师成就咒……稍过片刻，我就回到大门口。</w:t>
      </w:r>
    </w:p>
    <w:p w:rsidR="0013059D" w:rsidRPr="00532617" w:rsidRDefault="0013059D" w:rsidP="0013059D">
      <w:pPr>
        <w:rPr>
          <w:rFonts w:asciiTheme="minorEastAsia" w:hAnsiTheme="minorEastAsia"/>
          <w:sz w:val="20"/>
          <w:szCs w:val="20"/>
          <w:lang w:val="en-CA"/>
        </w:rPr>
      </w:pPr>
      <w:r w:rsidRPr="00532617">
        <w:rPr>
          <w:rFonts w:asciiTheme="minorEastAsia" w:hAnsiTheme="minorEastAsia" w:hint="eastAsia"/>
          <w:sz w:val="20"/>
          <w:szCs w:val="20"/>
        </w:rPr>
        <w:t>那位少女仍在原地等着我。她高兴地对我说：“祝贺你，你已经得到了威镇万物莲师的加持。”她告诉我说：“从左边楼梯上去，有莲华王莲师化现的九位神变莲师正在度化众生。其中有三位神变合为一体，已前往西藏。白玛桑巴(九神变之一</w:t>
      </w:r>
      <w:proofErr w:type="gramStart"/>
      <w:r w:rsidRPr="00532617">
        <w:rPr>
          <w:rFonts w:asciiTheme="minorEastAsia" w:hAnsiTheme="minorEastAsia" w:hint="eastAsia"/>
          <w:sz w:val="20"/>
          <w:szCs w:val="20"/>
        </w:rPr>
        <w:t>)正在漫游佛国刹土</w:t>
      </w:r>
      <w:proofErr w:type="gramEnd"/>
      <w:r w:rsidRPr="00532617">
        <w:rPr>
          <w:rFonts w:asciiTheme="minorEastAsia" w:hAnsiTheme="minorEastAsia" w:hint="eastAsia"/>
          <w:sz w:val="20"/>
          <w:szCs w:val="20"/>
        </w:rPr>
        <w:t>。剩下五位神变依然在那里——他们经常不断地加持护佑雪域众生。因你因缘没有成熟，还不可以去到那里，你必须要等到修行的功德圆满。现在，你回去吧！”</w:t>
      </w:r>
    </w:p>
    <w:p w:rsidR="0013059D" w:rsidRPr="00532617" w:rsidRDefault="0013059D" w:rsidP="0013059D">
      <w:pPr>
        <w:rPr>
          <w:rFonts w:asciiTheme="minorEastAsia" w:hAnsiTheme="minorEastAsia" w:hint="eastAsia"/>
          <w:sz w:val="20"/>
          <w:szCs w:val="20"/>
        </w:rPr>
      </w:pPr>
      <w:r w:rsidRPr="00532617">
        <w:rPr>
          <w:rFonts w:asciiTheme="minorEastAsia" w:hAnsiTheme="minorEastAsia" w:hint="eastAsia"/>
          <w:sz w:val="20"/>
          <w:szCs w:val="20"/>
        </w:rPr>
        <w:t>我骑在两只雪白羽毛的大雕翅膀上面，飞回到自己的住处……</w:t>
      </w:r>
    </w:p>
    <w:p w:rsidR="0013059D" w:rsidRDefault="0013059D">
      <w:r w:rsidRPr="00532617">
        <w:rPr>
          <w:rFonts w:asciiTheme="minorEastAsia" w:hAnsiTheme="minorEastAsia" w:hint="eastAsia"/>
          <w:sz w:val="20"/>
          <w:szCs w:val="20"/>
        </w:rPr>
        <w:t xml:space="preserve">　◎本文转自: 显密文库，详细出处请参考：</w:t>
      </w:r>
      <w:r>
        <w:rPr>
          <w:rFonts w:hint="eastAsia"/>
        </w:rPr>
        <w:t>http://read.goodweb.cn/news/news_view.asp?newsid=909</w:t>
      </w:r>
    </w:p>
    <w:p w:rsidR="009C7900" w:rsidRDefault="002668E3">
      <w:hyperlink r:id="rId8" w:history="1">
        <w:r w:rsidR="009C7900" w:rsidRPr="003471A5">
          <w:rPr>
            <w:rStyle w:val="Hyperlink"/>
          </w:rPr>
          <w:t>http://www.huidengzhiguang.com//c/2015-01-19/3032.shtml</w:t>
        </w:r>
      </w:hyperlink>
    </w:p>
    <w:p w:rsidR="009C7900" w:rsidRPr="009C7900" w:rsidRDefault="009C7900" w:rsidP="009C7900">
      <w:pPr>
        <w:numPr>
          <w:ilvl w:val="0"/>
          <w:numId w:val="2"/>
        </w:numPr>
        <w:spacing w:after="0" w:line="750" w:lineRule="atLeast"/>
        <w:ind w:left="-150"/>
        <w:jc w:val="center"/>
        <w:rPr>
          <w:rFonts w:ascii="微软雅黑" w:eastAsia="微软雅黑" w:hAnsi="微软雅黑" w:cs="Times New Roman"/>
          <w:color w:val="000000"/>
          <w:sz w:val="30"/>
          <w:szCs w:val="30"/>
        </w:rPr>
      </w:pPr>
      <w:r w:rsidRPr="009C7900">
        <w:rPr>
          <w:rFonts w:ascii="微软雅黑" w:eastAsia="微软雅黑" w:hAnsi="微软雅黑" w:cs="Times New Roman" w:hint="eastAsia"/>
          <w:color w:val="000000"/>
          <w:sz w:val="30"/>
          <w:szCs w:val="30"/>
        </w:rPr>
        <w:t>生前练习禅修对中阴解脱非常重要</w:t>
      </w:r>
    </w:p>
    <w:p w:rsidR="009C7900" w:rsidRPr="009C7900" w:rsidRDefault="009C7900" w:rsidP="009C7900">
      <w:pPr>
        <w:spacing w:before="75" w:after="100" w:afterAutospacing="1" w:line="240" w:lineRule="auto"/>
        <w:jc w:val="center"/>
        <w:outlineLvl w:val="1"/>
        <w:rPr>
          <w:rFonts w:ascii="微软雅黑" w:eastAsia="微软雅黑" w:hAnsi="微软雅黑" w:cs="Times New Roman"/>
          <w:color w:val="000000"/>
          <w:sz w:val="21"/>
          <w:szCs w:val="21"/>
        </w:rPr>
      </w:pPr>
      <w:r w:rsidRPr="009C7900">
        <w:rPr>
          <w:rFonts w:ascii="微软雅黑" w:eastAsia="微软雅黑" w:hAnsi="微软雅黑" w:cs="Times New Roman" w:hint="eastAsia"/>
          <w:color w:val="000000"/>
          <w:sz w:val="21"/>
          <w:szCs w:val="21"/>
        </w:rPr>
        <w:t>作者：创古仁波切 发布时间：2015-01-19 来源：《穿越生死》</w:t>
      </w:r>
    </w:p>
    <w:p w:rsidR="009C7900" w:rsidRPr="00417A6B" w:rsidRDefault="009C7900" w:rsidP="00417A6B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在目前生与死的自然中阴阶段，我们该怎么修行才能为死亡做准备呢？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目前的自然中阴，与死后发生的投生中阴，二者最明显的差异是显相的本质不同。不管我们的心多么不稳定，目前发生在我们身上的显相，都是以我们的肉身为基础的，因此显相发生的地方与地点都是稳定</w:t>
      </w: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lastRenderedPageBreak/>
        <w:t>的。譬如，在目前的状况下，当我们想到别的地方时，我们的心仍然会留在此时所处的地方，因为我们的心被我们的身拘留在这里。所以在生死之间的自然中阴阶段，显相的特色是发生在肉身上，具有稳定性。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Calibri" w:eastAsia="微软雅黑" w:hAnsi="Calibri" w:cs="Times New Roman" w:hint="eastAsia"/>
          <w:color w:val="000000"/>
          <w:sz w:val="20"/>
          <w:szCs w:val="20"/>
        </w:rPr>
        <w:t> 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然而在投生中阴时，因为身和心已经分离，心不再被肉身所拘束，所以心识不稳定的。心一想到某个地方，当下就到达那个地方。即使心想留在原来的地方，都办不到。因此在心被身所有拘束的这一世练习禅修，将对未来中阴阶段帮助很大。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Calibri" w:eastAsia="微软雅黑" w:hAnsi="Calibri" w:cs="Times New Roman" w:hint="eastAsia"/>
          <w:color w:val="000000"/>
          <w:sz w:val="20"/>
          <w:szCs w:val="20"/>
        </w:rPr>
        <w:t> 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如果你在活着时练习禅修，你所获得的最大利益是：心得到控制，也得到自由。如果你不练习禅修，就不能在中阴阶段，把心送往自己所希望的地方去，或把心专注在自己所选择的所缘境上。如果禅修，你就有能力把心锁定在自己所选择的所缘境上，凝住不动。禅修产生心的稳定性，将对死后的投生中阴帮助极大，因为那时候唯一的稳定力量来自于心，不像生前可以靠身体来发挥稳定作用。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Calibri" w:eastAsia="微软雅黑" w:hAnsi="Calibri" w:cs="Times New Roman" w:hint="eastAsia"/>
          <w:color w:val="000000"/>
          <w:sz w:val="20"/>
          <w:szCs w:val="20"/>
        </w:rPr>
        <w:t> 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人如果没有任何禅修经验，死后心一进入中阴，意识就会毫不受控制的四处流荡。他们不能控制中阴所发生的现象，所以就没有能力主导或控制转世。反之，如果有某些禅修经验，就可以控制心，得到心的稳定性，死后一进入中阴，就可以有某种程度的控制力和自由度。从临终过程开始到转世这一个阶段非常重要，死者或中阴身不可以被外境所干扰，不可以让心流荡，必须小心翼翼。如果能籍助生前的禅修力量，就可以在中阴身阶段，避免痛苦，死者或中阴身不可以被外境所干扰，不可以让心流荡，必须小心翼翼。如果能籍助生前的禅修力量，就可以在中阴身阶段，避免痛苦，避免转世到恶道，并且对发生在他们身上的一切，发挥或多或少的控制作用。这是禅修非常重要的许多原因之一。从踏上修行之路开示，止禅（奢摩他）尤其重要。</w:t>
      </w:r>
    </w:p>
    <w:p w:rsidR="009C7900" w:rsidRPr="00417A6B" w:rsidRDefault="009C7900" w:rsidP="009C7900">
      <w:pPr>
        <w:shd w:val="clear" w:color="auto" w:fill="FFFFFF"/>
        <w:spacing w:after="0" w:line="439" w:lineRule="atLeast"/>
        <w:ind w:firstLine="480"/>
        <w:jc w:val="both"/>
        <w:rPr>
          <w:rFonts w:ascii="微软雅黑" w:eastAsia="微软雅黑" w:hAnsi="微软雅黑" w:cs="Times New Roman"/>
          <w:color w:val="000000"/>
          <w:sz w:val="20"/>
          <w:szCs w:val="20"/>
        </w:rPr>
      </w:pPr>
      <w:r w:rsidRPr="00417A6B">
        <w:rPr>
          <w:rFonts w:ascii="Calibri" w:eastAsia="微软雅黑" w:hAnsi="Calibri" w:cs="Times New Roman" w:hint="eastAsia"/>
          <w:color w:val="000000"/>
          <w:sz w:val="20"/>
          <w:szCs w:val="20"/>
        </w:rPr>
        <w:t> </w:t>
      </w:r>
    </w:p>
    <w:p w:rsidR="009C7900" w:rsidRPr="00417A6B" w:rsidRDefault="009C7900" w:rsidP="00FE385B">
      <w:pPr>
        <w:shd w:val="clear" w:color="auto" w:fill="FFFFFF"/>
        <w:spacing w:after="0" w:line="439" w:lineRule="atLeast"/>
        <w:ind w:firstLine="480"/>
        <w:jc w:val="both"/>
        <w:rPr>
          <w:sz w:val="20"/>
          <w:szCs w:val="20"/>
        </w:rPr>
      </w:pPr>
      <w:r w:rsidRPr="00417A6B">
        <w:rPr>
          <w:rFonts w:ascii="宋体" w:eastAsia="宋体" w:hAnsi="宋体" w:cs="Times New Roman" w:hint="eastAsia"/>
          <w:color w:val="000000"/>
          <w:sz w:val="20"/>
          <w:szCs w:val="20"/>
        </w:rPr>
        <w:t>（引注：梵语“奢摩他”，华言止。止即止寂之义。谓欲求圆觉者，以净觉心，取静为行，而于染净等境，心不妄缘，即是体真止，义当空观。故经云：由寂静故，十方世界诸如来心于中显现，如镜中像。此方便者，名奢摩他。）</w:t>
      </w:r>
    </w:p>
    <w:p w:rsidR="009C7900" w:rsidRDefault="009C7900"/>
    <w:p w:rsidR="009C7900" w:rsidRDefault="009C7900"/>
    <w:p w:rsidR="009C7900" w:rsidRDefault="009C7900"/>
    <w:p w:rsidR="009C7900" w:rsidRDefault="009C7900"/>
    <w:p w:rsidR="009C7900" w:rsidRDefault="009C7900"/>
    <w:sectPr w:rsidR="009C7900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68E3" w:rsidRDefault="002668E3" w:rsidP="00D53F7C">
      <w:pPr>
        <w:spacing w:after="0" w:line="240" w:lineRule="auto"/>
      </w:pPr>
      <w:r>
        <w:separator/>
      </w:r>
    </w:p>
  </w:endnote>
  <w:endnote w:type="continuationSeparator" w:id="0">
    <w:p w:rsidR="002668E3" w:rsidRDefault="002668E3" w:rsidP="00D53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altName w:val="Microsoft YaHei"/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22032274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D53F7C" w:rsidRDefault="00D53F7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369B0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D53F7C" w:rsidRDefault="00D53F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68E3" w:rsidRDefault="002668E3" w:rsidP="00D53F7C">
      <w:pPr>
        <w:spacing w:after="0" w:line="240" w:lineRule="auto"/>
      </w:pPr>
      <w:r>
        <w:separator/>
      </w:r>
    </w:p>
  </w:footnote>
  <w:footnote w:type="continuationSeparator" w:id="0">
    <w:p w:rsidR="002668E3" w:rsidRDefault="002668E3" w:rsidP="00D53F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206E9A"/>
    <w:multiLevelType w:val="multilevel"/>
    <w:tmpl w:val="9D264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9802DD"/>
    <w:multiLevelType w:val="multilevel"/>
    <w:tmpl w:val="E94C97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2E6241"/>
    <w:multiLevelType w:val="multilevel"/>
    <w:tmpl w:val="66181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2A5166"/>
    <w:multiLevelType w:val="multilevel"/>
    <w:tmpl w:val="1C069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0ADB"/>
    <w:rsid w:val="00024FF7"/>
    <w:rsid w:val="000438DE"/>
    <w:rsid w:val="000C0478"/>
    <w:rsid w:val="0013059D"/>
    <w:rsid w:val="002629E2"/>
    <w:rsid w:val="002668E3"/>
    <w:rsid w:val="00417A6B"/>
    <w:rsid w:val="004542FE"/>
    <w:rsid w:val="00532617"/>
    <w:rsid w:val="00557252"/>
    <w:rsid w:val="00707D7F"/>
    <w:rsid w:val="007369B0"/>
    <w:rsid w:val="0076333E"/>
    <w:rsid w:val="007D664A"/>
    <w:rsid w:val="008F5C27"/>
    <w:rsid w:val="009C7900"/>
    <w:rsid w:val="00A355D3"/>
    <w:rsid w:val="00C00ADB"/>
    <w:rsid w:val="00D163A5"/>
    <w:rsid w:val="00D53F7C"/>
    <w:rsid w:val="00E75770"/>
    <w:rsid w:val="00EA7D7E"/>
    <w:rsid w:val="00FE38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7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0AD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79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C79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C7900"/>
  </w:style>
  <w:style w:type="paragraph" w:customStyle="1" w:styleId="p0">
    <w:name w:val="p0"/>
    <w:basedOn w:val="Normal"/>
    <w:rsid w:val="009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3F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7C"/>
  </w:style>
  <w:style w:type="paragraph" w:styleId="Footer">
    <w:name w:val="footer"/>
    <w:basedOn w:val="Normal"/>
    <w:link w:val="FooterChar"/>
    <w:uiPriority w:val="99"/>
    <w:unhideWhenUsed/>
    <w:rsid w:val="00D53F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7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9C790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C00ADB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9C790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Hyperlink">
    <w:name w:val="Hyperlink"/>
    <w:basedOn w:val="DefaultParagraphFont"/>
    <w:uiPriority w:val="99"/>
    <w:unhideWhenUsed/>
    <w:rsid w:val="009C7900"/>
    <w:rPr>
      <w:color w:val="0000FF" w:themeColor="hyperlink"/>
      <w:u w:val="single"/>
    </w:rPr>
  </w:style>
  <w:style w:type="character" w:customStyle="1" w:styleId="apple-converted-space">
    <w:name w:val="apple-converted-space"/>
    <w:basedOn w:val="DefaultParagraphFont"/>
    <w:rsid w:val="009C7900"/>
  </w:style>
  <w:style w:type="paragraph" w:customStyle="1" w:styleId="p0">
    <w:name w:val="p0"/>
    <w:basedOn w:val="Normal"/>
    <w:rsid w:val="009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8">
    <w:name w:val="p18"/>
    <w:basedOn w:val="Normal"/>
    <w:rsid w:val="009C79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D53F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53F7C"/>
  </w:style>
  <w:style w:type="paragraph" w:styleId="Footer">
    <w:name w:val="footer"/>
    <w:basedOn w:val="Normal"/>
    <w:link w:val="FooterChar"/>
    <w:uiPriority w:val="99"/>
    <w:unhideWhenUsed/>
    <w:rsid w:val="00D53F7C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53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7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19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9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uidengzhiguang.com//c/2015-01-19/3032.s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9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PricewaterhouseCoopers</Company>
  <LinksUpToDate>false</LinksUpToDate>
  <CharactersWithSpaces>13996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Ice Sun</dc:creator>
  <cp:lastModifiedBy>Yifan</cp:lastModifiedBy>
  <cp:revision>16</cp:revision>
  <dcterms:created xsi:type="dcterms:W3CDTF">2016-10-30T19:38:00Z</dcterms:created>
  <dcterms:modified xsi:type="dcterms:W3CDTF">2016-11-02T02:51:00Z</dcterms:modified>
</cp:coreProperties>
</file>